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tbl>
      <w:tblPr>
        <w:tblW w:w="111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3"/>
        <w:gridCol w:w="365"/>
        <w:gridCol w:w="10541"/>
      </w:tblGrid>
      <w:tr w:rsidR="00F01E5B" w:rsidRPr="00222EF6" w:rsidTr="00D023C8">
        <w:trPr>
          <w:cantSplit/>
          <w:trHeight w:val="1985"/>
          <w:jc w:val="center"/>
        </w:trPr>
        <w:tc>
          <w:tcPr>
            <w:tcW w:w="648" w:type="dxa"/>
            <w:gridSpan w:val="2"/>
            <w:vMerge w:val="restart"/>
            <w:tcBorders>
              <w:top w:val="nil"/>
              <w:left w:val="nil"/>
              <w:right w:val="single" w:sz="12" w:space="0" w:color="auto"/>
            </w:tcBorders>
          </w:tcPr>
          <w:p w:rsidR="00F01E5B" w:rsidRPr="002155B4" w:rsidRDefault="00F01E5B" w:rsidP="00EE09D2">
            <w:pPr>
              <w:pStyle w:val="af"/>
              <w:rPr>
                <w:rFonts w:ascii="Times New Roman" w:hAnsi="Times New Roman"/>
              </w:rPr>
            </w:pPr>
            <w:r w:rsidRPr="002155B4">
              <w:rPr>
                <w:rFonts w:ascii="Times New Roman" w:hAnsi="Times New Roman"/>
                <w:sz w:val="32"/>
              </w:rPr>
              <w:br w:type="page"/>
            </w:r>
          </w:p>
          <w:p w:rsidR="00F01E5B" w:rsidRPr="00222EF6" w:rsidRDefault="00F01E5B" w:rsidP="00EE09D2">
            <w:pPr>
              <w:rPr>
                <w:rFonts w:ascii="Times New Roman" w:hAnsi="Times New Roman"/>
              </w:rPr>
            </w:pPr>
          </w:p>
          <w:p w:rsidR="00F01E5B" w:rsidRPr="00222EF6" w:rsidRDefault="00F01E5B" w:rsidP="00EE09D2">
            <w:pPr>
              <w:rPr>
                <w:rFonts w:ascii="Times New Roman" w:hAnsi="Times New Roman"/>
              </w:rPr>
            </w:pPr>
          </w:p>
          <w:p w:rsidR="00F01E5B" w:rsidRPr="00222EF6" w:rsidRDefault="00F01E5B" w:rsidP="00EE09D2">
            <w:pPr>
              <w:rPr>
                <w:rFonts w:ascii="Times New Roman" w:hAnsi="Times New Roman"/>
              </w:rPr>
            </w:pPr>
          </w:p>
          <w:p w:rsidR="00F01E5B" w:rsidRPr="00222EF6" w:rsidRDefault="00F01E5B" w:rsidP="00EE09D2">
            <w:pPr>
              <w:rPr>
                <w:rFonts w:ascii="Times New Roman" w:hAnsi="Times New Roman"/>
              </w:rPr>
            </w:pPr>
          </w:p>
        </w:tc>
        <w:tc>
          <w:tcPr>
            <w:tcW w:w="105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01E5B" w:rsidRPr="00222EF6" w:rsidRDefault="0010311D" w:rsidP="0010311D">
            <w:pPr>
              <w:tabs>
                <w:tab w:val="left" w:pos="2869"/>
              </w:tabs>
              <w:spacing w:before="240"/>
              <w:ind w:firstLine="481"/>
              <w:jc w:val="left"/>
              <w:rPr>
                <w:rFonts w:ascii="Times New Roman" w:hAnsi="Times New Roman"/>
              </w:rPr>
            </w:pPr>
            <w:r>
              <w:rPr>
                <w:noProof/>
                <w:spacing w:val="-10"/>
                <w:kern w:val="1"/>
                <w:sz w:val="16"/>
                <w:szCs w:val="16"/>
              </w:rPr>
              <w:drawing>
                <wp:inline distT="0" distB="0" distL="0" distR="0">
                  <wp:extent cx="885825" cy="8572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572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A2F4B">
              <w:rPr>
                <w:rFonts w:ascii="Times New Roman" w:hAnsi="Times New Roman"/>
                <w:b/>
                <w:sz w:val="28"/>
                <w:szCs w:val="28"/>
              </w:rPr>
              <w:t xml:space="preserve"> Общество с ограниченной ответственностью НПО «РОСГЕО»</w:t>
            </w:r>
          </w:p>
        </w:tc>
      </w:tr>
      <w:tr w:rsidR="00521B03" w:rsidRPr="00222EF6" w:rsidTr="00D023C8">
        <w:trPr>
          <w:cantSplit/>
          <w:trHeight w:val="7580"/>
          <w:jc w:val="center"/>
        </w:trPr>
        <w:tc>
          <w:tcPr>
            <w:tcW w:w="648" w:type="dxa"/>
            <w:gridSpan w:val="2"/>
            <w:vMerge/>
            <w:tcBorders>
              <w:left w:val="nil"/>
              <w:bottom w:val="nil"/>
              <w:right w:val="nil"/>
            </w:tcBorders>
          </w:tcPr>
          <w:p w:rsidR="00521B03" w:rsidRPr="002155B4" w:rsidRDefault="00521B03" w:rsidP="00EE09D2">
            <w:pPr>
              <w:pStyle w:val="af"/>
              <w:rPr>
                <w:rFonts w:ascii="Times New Roman" w:hAnsi="Times New Roman"/>
                <w:sz w:val="32"/>
              </w:rPr>
            </w:pPr>
          </w:p>
        </w:tc>
        <w:tc>
          <w:tcPr>
            <w:tcW w:w="10541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CC3823" w:rsidRDefault="00CC3823" w:rsidP="00CC3823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Default="00521B03" w:rsidP="00EE09D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0479C" w:rsidRPr="00222EF6" w:rsidRDefault="0090479C" w:rsidP="00EE09D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90479C" w:rsidRDefault="004541E4" w:rsidP="00203BBE">
            <w:pPr>
              <w:spacing w:before="0" w:after="0"/>
              <w:ind w:left="0" w:right="0" w:firstLine="0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>П</w:t>
            </w:r>
            <w:r w:rsidR="00DC42D3" w:rsidRPr="00DC42D3">
              <w:rPr>
                <w:rFonts w:ascii="Times New Roman" w:hAnsi="Times New Roman"/>
                <w:b/>
                <w:sz w:val="32"/>
                <w:szCs w:val="32"/>
              </w:rPr>
              <w:t xml:space="preserve">роект планировки </w:t>
            </w:r>
            <w:r w:rsidR="00F92D48">
              <w:rPr>
                <w:rFonts w:ascii="Times New Roman" w:hAnsi="Times New Roman"/>
                <w:b/>
                <w:sz w:val="32"/>
                <w:szCs w:val="32"/>
              </w:rPr>
              <w:t xml:space="preserve">и межевания </w:t>
            </w:r>
            <w:r w:rsidR="00DC42D3" w:rsidRPr="00DC42D3">
              <w:rPr>
                <w:rFonts w:ascii="Times New Roman" w:hAnsi="Times New Roman"/>
                <w:b/>
                <w:sz w:val="32"/>
                <w:szCs w:val="32"/>
              </w:rPr>
              <w:t xml:space="preserve">территории </w:t>
            </w:r>
          </w:p>
          <w:p w:rsidR="0090479C" w:rsidRDefault="00F92D48" w:rsidP="00203BBE">
            <w:pPr>
              <w:spacing w:before="0" w:after="0"/>
              <w:ind w:left="0" w:right="0" w:firstLine="0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sz w:val="32"/>
                <w:szCs w:val="32"/>
              </w:rPr>
              <w:t xml:space="preserve">для </w:t>
            </w:r>
            <w:r w:rsidR="00DC42D3" w:rsidRPr="00DC42D3">
              <w:rPr>
                <w:rFonts w:ascii="Times New Roman" w:hAnsi="Times New Roman"/>
                <w:b/>
                <w:sz w:val="32"/>
                <w:szCs w:val="32"/>
              </w:rPr>
              <w:t xml:space="preserve">размещения </w:t>
            </w:r>
            <w:r w:rsidR="0090479C">
              <w:rPr>
                <w:rFonts w:ascii="Times New Roman" w:hAnsi="Times New Roman"/>
                <w:b/>
                <w:sz w:val="32"/>
                <w:szCs w:val="32"/>
              </w:rPr>
              <w:t xml:space="preserve">линейного </w:t>
            </w:r>
            <w:r w:rsidR="00DC42D3" w:rsidRPr="00DC42D3">
              <w:rPr>
                <w:rFonts w:ascii="Times New Roman" w:hAnsi="Times New Roman"/>
                <w:b/>
                <w:sz w:val="32"/>
                <w:szCs w:val="32"/>
              </w:rPr>
              <w:t xml:space="preserve">объекта </w:t>
            </w:r>
          </w:p>
          <w:p w:rsidR="00DC42D3" w:rsidRDefault="00DC42D3" w:rsidP="00203BBE">
            <w:pPr>
              <w:spacing w:before="0" w:after="0"/>
              <w:ind w:left="0" w:right="0" w:firstLine="0"/>
              <w:contextualSpacing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  <w:r w:rsidRPr="00DC42D3">
              <w:rPr>
                <w:rFonts w:ascii="Times New Roman" w:hAnsi="Times New Roman"/>
                <w:b/>
                <w:sz w:val="32"/>
                <w:szCs w:val="32"/>
              </w:rPr>
              <w:t>«</w:t>
            </w:r>
            <w:r w:rsidR="004F2DFE" w:rsidRPr="00BE229F">
              <w:rPr>
                <w:rFonts w:ascii="Times New Roman" w:hAnsi="Times New Roman"/>
                <w:b/>
                <w:sz w:val="32"/>
                <w:szCs w:val="32"/>
              </w:rPr>
              <w:t>Строительство автодороги п. Березняки – п. Депутатский (вынос)</w:t>
            </w:r>
            <w:r w:rsidR="0090479C">
              <w:rPr>
                <w:rFonts w:ascii="Times New Roman" w:hAnsi="Times New Roman"/>
                <w:b/>
                <w:sz w:val="32"/>
                <w:szCs w:val="32"/>
              </w:rPr>
              <w:t>»</w:t>
            </w:r>
            <w:r w:rsidRPr="00DC42D3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</w:p>
          <w:p w:rsidR="00521B03" w:rsidRPr="00203BBE" w:rsidRDefault="00521B03" w:rsidP="00203BBE">
            <w:pPr>
              <w:spacing w:before="0" w:after="0"/>
              <w:ind w:left="0" w:right="0" w:firstLine="0"/>
              <w:contextualSpacing/>
              <w:jc w:val="center"/>
              <w:rPr>
                <w:rFonts w:ascii="Times New Roman" w:hAnsi="Times New Roman"/>
                <w:bCs/>
                <w:sz w:val="28"/>
              </w:rPr>
            </w:pPr>
          </w:p>
          <w:p w:rsidR="00521B03" w:rsidRPr="00222EF6" w:rsidRDefault="00521B03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32"/>
                <w:szCs w:val="32"/>
              </w:rPr>
            </w:pPr>
          </w:p>
          <w:p w:rsidR="00521B08" w:rsidRDefault="00521B08" w:rsidP="007B5BEC">
            <w:pPr>
              <w:spacing w:before="0" w:after="0"/>
              <w:jc w:val="center"/>
              <w:rPr>
                <w:rFonts w:ascii="Times New Roman" w:hAnsi="Times New Roman"/>
                <w:spacing w:val="28"/>
                <w:sz w:val="28"/>
                <w:szCs w:val="28"/>
              </w:rPr>
            </w:pPr>
          </w:p>
          <w:p w:rsidR="00521B08" w:rsidRDefault="00521B08" w:rsidP="007B5BEC">
            <w:pPr>
              <w:spacing w:before="0" w:after="0"/>
              <w:jc w:val="center"/>
              <w:rPr>
                <w:rFonts w:ascii="Times New Roman" w:hAnsi="Times New Roman"/>
                <w:spacing w:val="28"/>
                <w:sz w:val="28"/>
                <w:szCs w:val="28"/>
              </w:rPr>
            </w:pPr>
          </w:p>
          <w:p w:rsidR="00521B08" w:rsidRDefault="00521B08" w:rsidP="007B5BEC">
            <w:pPr>
              <w:spacing w:before="0" w:after="0"/>
              <w:jc w:val="center"/>
              <w:rPr>
                <w:rFonts w:ascii="Times New Roman" w:hAnsi="Times New Roman"/>
                <w:spacing w:val="28"/>
                <w:sz w:val="28"/>
                <w:szCs w:val="28"/>
              </w:rPr>
            </w:pPr>
          </w:p>
          <w:p w:rsidR="00B622D7" w:rsidRDefault="0090479C" w:rsidP="00B622D7">
            <w:pPr>
              <w:spacing w:before="0" w:after="0"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ОСНОВНАЯ ЧАСТЬ</w:t>
            </w:r>
          </w:p>
          <w:p w:rsidR="00521B03" w:rsidRDefault="00521B03" w:rsidP="007B5BEC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Default="00521B03" w:rsidP="00AD7AFA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bookmarkStart w:id="0" w:name="ШИФР"/>
            <w:r w:rsidRPr="00E634C2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E634C2" w:rsidRPr="00E634C2">
              <w:rPr>
                <w:rFonts w:ascii="Times New Roman" w:hAnsi="Times New Roman"/>
                <w:b/>
                <w:sz w:val="28"/>
                <w:szCs w:val="28"/>
              </w:rPr>
              <w:t>184-002-2016</w:t>
            </w:r>
            <w:r w:rsidR="00FA78BB">
              <w:rPr>
                <w:rFonts w:ascii="Times New Roman" w:hAnsi="Times New Roman"/>
                <w:b/>
                <w:sz w:val="28"/>
                <w:szCs w:val="28"/>
              </w:rPr>
              <w:t>-</w:t>
            </w:r>
            <w:r w:rsidR="00E634C2" w:rsidRPr="00E634C2">
              <w:rPr>
                <w:rFonts w:ascii="Times New Roman" w:hAnsi="Times New Roman"/>
                <w:b/>
                <w:sz w:val="28"/>
                <w:szCs w:val="28"/>
              </w:rPr>
              <w:t>ППТ</w:t>
            </w:r>
            <w:bookmarkEnd w:id="0"/>
          </w:p>
          <w:p w:rsidR="00521B03" w:rsidRPr="00AD7AFA" w:rsidRDefault="00521B03" w:rsidP="00AD7AFA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8" w:rsidRDefault="00521B08" w:rsidP="00EE6C2B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185A10" w:rsidRDefault="00185A10" w:rsidP="00185A10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023C8">
              <w:rPr>
                <w:rFonts w:ascii="Times New Roman" w:hAnsi="Times New Roman"/>
                <w:b/>
                <w:sz w:val="28"/>
                <w:szCs w:val="28"/>
              </w:rPr>
              <w:t xml:space="preserve">Заказчик – </w:t>
            </w:r>
            <w:r w:rsidR="00521B08" w:rsidRPr="00D023C8">
              <w:rPr>
                <w:rFonts w:ascii="Times New Roman" w:hAnsi="Times New Roman"/>
                <w:b/>
                <w:sz w:val="28"/>
                <w:szCs w:val="28"/>
              </w:rPr>
              <w:t>А</w:t>
            </w:r>
            <w:r w:rsidRPr="00D023C8">
              <w:rPr>
                <w:rFonts w:ascii="Times New Roman" w:hAnsi="Times New Roman"/>
                <w:b/>
                <w:sz w:val="28"/>
                <w:szCs w:val="28"/>
              </w:rPr>
              <w:t>О «</w:t>
            </w:r>
            <w:r w:rsidR="00D023C8" w:rsidRPr="00D023C8">
              <w:rPr>
                <w:rFonts w:ascii="Times New Roman" w:hAnsi="Times New Roman"/>
                <w:b/>
                <w:sz w:val="28"/>
                <w:szCs w:val="28"/>
              </w:rPr>
              <w:t>Южуралзолото Группа Компаний</w:t>
            </w:r>
            <w:r w:rsidRPr="00D023C8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521B03" w:rsidRPr="00312927" w:rsidRDefault="00521B03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Default="00521B03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A4070" w:rsidRDefault="007A4070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Default="00D023C8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Default="00D023C8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Pr="00312927" w:rsidRDefault="00D023C8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Pr="00312927" w:rsidRDefault="00521B03" w:rsidP="00312927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tbl>
            <w:tblPr>
              <w:tblW w:w="9949" w:type="dxa"/>
              <w:tblInd w:w="469" w:type="dxa"/>
              <w:tblLayout w:type="fixed"/>
              <w:tblLook w:val="04A0"/>
            </w:tblPr>
            <w:tblGrid>
              <w:gridCol w:w="7265"/>
              <w:gridCol w:w="2684"/>
            </w:tblGrid>
            <w:tr w:rsidR="00521B03" w:rsidRPr="00222EF6" w:rsidTr="00D023C8">
              <w:trPr>
                <w:trHeight w:val="516"/>
              </w:trPr>
              <w:tc>
                <w:tcPr>
                  <w:tcW w:w="7265" w:type="dxa"/>
                </w:tcPr>
                <w:p w:rsidR="00521B03" w:rsidRPr="00222EF6" w:rsidRDefault="00D023C8" w:rsidP="009F5FD8">
                  <w:pPr>
                    <w:spacing w:before="0" w:after="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Главный инженер</w:t>
                  </w:r>
                </w:p>
              </w:tc>
              <w:tc>
                <w:tcPr>
                  <w:tcW w:w="2684" w:type="dxa"/>
                </w:tcPr>
                <w:p w:rsidR="00521B03" w:rsidRPr="00222EF6" w:rsidRDefault="00D023C8" w:rsidP="0090479C">
                  <w:pPr>
                    <w:spacing w:before="0" w:after="0"/>
                    <w:ind w:left="0" w:firstLine="29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И. В. Золотарёв</w:t>
                  </w:r>
                </w:p>
              </w:tc>
            </w:tr>
            <w:tr w:rsidR="00521B03" w:rsidRPr="00222EF6" w:rsidTr="00D023C8">
              <w:trPr>
                <w:trHeight w:val="571"/>
              </w:trPr>
              <w:tc>
                <w:tcPr>
                  <w:tcW w:w="7265" w:type="dxa"/>
                </w:tcPr>
                <w:p w:rsidR="00521B03" w:rsidRPr="00222EF6" w:rsidRDefault="00521B03" w:rsidP="00312927">
                  <w:pPr>
                    <w:spacing w:before="0" w:after="0"/>
                    <w:jc w:val="left"/>
                    <w:rPr>
                      <w:rFonts w:ascii="Times New Roman" w:hAnsi="Times New Roman"/>
                      <w:b/>
                    </w:rPr>
                  </w:pPr>
                  <w:r w:rsidRPr="00222EF6">
                    <w:rPr>
                      <w:rFonts w:ascii="Times New Roman" w:hAnsi="Times New Roman"/>
                      <w:b/>
                    </w:rPr>
                    <w:t>Главный инженер про</w:t>
                  </w:r>
                  <w:r>
                    <w:rPr>
                      <w:rFonts w:ascii="Times New Roman" w:hAnsi="Times New Roman"/>
                      <w:b/>
                    </w:rPr>
                    <w:t>е</w:t>
                  </w:r>
                  <w:r w:rsidRPr="00222EF6">
                    <w:rPr>
                      <w:rFonts w:ascii="Times New Roman" w:hAnsi="Times New Roman"/>
                      <w:b/>
                    </w:rPr>
                    <w:t>кта</w:t>
                  </w:r>
                </w:p>
              </w:tc>
              <w:tc>
                <w:tcPr>
                  <w:tcW w:w="2684" w:type="dxa"/>
                </w:tcPr>
                <w:p w:rsidR="00521B03" w:rsidRPr="00222EF6" w:rsidRDefault="00D023C8" w:rsidP="009F5FD8">
                  <w:pPr>
                    <w:spacing w:before="0" w:after="0"/>
                    <w:jc w:val="left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А. А. Заикин</w:t>
                  </w:r>
                </w:p>
              </w:tc>
            </w:tr>
          </w:tbl>
          <w:p w:rsidR="00521B03" w:rsidRPr="00312927" w:rsidRDefault="00521B03" w:rsidP="00EE09D2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Default="00521B03" w:rsidP="00EE09D2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Default="00D023C8" w:rsidP="00EE09D2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Default="00D023C8" w:rsidP="00EE09D2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D023C8" w:rsidRPr="00312927" w:rsidRDefault="00D023C8" w:rsidP="00EE09D2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568"/>
              <w:gridCol w:w="852"/>
              <w:gridCol w:w="1136"/>
              <w:gridCol w:w="1136"/>
            </w:tblGrid>
            <w:tr w:rsidR="00521B03" w:rsidRPr="0075317A" w:rsidTr="00D023C8">
              <w:trPr>
                <w:trHeight w:val="287"/>
              </w:trPr>
              <w:tc>
                <w:tcPr>
                  <w:tcW w:w="568" w:type="dxa"/>
                  <w:shd w:val="clear" w:color="auto" w:fill="auto"/>
                </w:tcPr>
                <w:p w:rsidR="00521B03" w:rsidRPr="00D023C8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D023C8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Изм.</w:t>
                  </w:r>
                </w:p>
              </w:tc>
              <w:tc>
                <w:tcPr>
                  <w:tcW w:w="852" w:type="dxa"/>
                  <w:shd w:val="clear" w:color="auto" w:fill="auto"/>
                </w:tcPr>
                <w:p w:rsidR="00521B03" w:rsidRPr="00D023C8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D023C8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№ док.</w:t>
                  </w: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D023C8" w:rsidRDefault="00521B03" w:rsidP="00D04FAC">
                  <w:pPr>
                    <w:spacing w:before="0" w:after="0"/>
                    <w:ind w:left="0" w:firstLine="0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D023C8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Подп. </w:t>
                  </w: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D023C8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D023C8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Дата</w:t>
                  </w:r>
                </w:p>
              </w:tc>
            </w:tr>
            <w:tr w:rsidR="00521B03" w:rsidRPr="0075317A" w:rsidTr="00D023C8">
              <w:trPr>
                <w:trHeight w:val="287"/>
              </w:trPr>
              <w:tc>
                <w:tcPr>
                  <w:tcW w:w="568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sz w:val="20"/>
                      <w:szCs w:val="20"/>
                    </w:rPr>
                  </w:pPr>
                </w:p>
              </w:tc>
              <w:tc>
                <w:tcPr>
                  <w:tcW w:w="852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sz w:val="20"/>
                      <w:szCs w:val="20"/>
                    </w:rPr>
                  </w:pPr>
                </w:p>
              </w:tc>
            </w:tr>
            <w:tr w:rsidR="00521B03" w:rsidRPr="0075317A" w:rsidTr="00D023C8">
              <w:trPr>
                <w:trHeight w:val="287"/>
              </w:trPr>
              <w:tc>
                <w:tcPr>
                  <w:tcW w:w="568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sz w:val="20"/>
                      <w:szCs w:val="20"/>
                    </w:rPr>
                  </w:pPr>
                </w:p>
              </w:tc>
              <w:tc>
                <w:tcPr>
                  <w:tcW w:w="852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</w:tr>
            <w:tr w:rsidR="00521B03" w:rsidRPr="0075317A" w:rsidTr="00D023C8">
              <w:trPr>
                <w:trHeight w:val="287"/>
              </w:trPr>
              <w:tc>
                <w:tcPr>
                  <w:tcW w:w="568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 w:line="360" w:lineRule="auto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852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 w:line="360" w:lineRule="auto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 w:line="360" w:lineRule="auto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136" w:type="dxa"/>
                  <w:shd w:val="clear" w:color="auto" w:fill="auto"/>
                </w:tcPr>
                <w:p w:rsidR="00521B03" w:rsidRPr="0075317A" w:rsidRDefault="00521B03" w:rsidP="0075317A">
                  <w:pPr>
                    <w:spacing w:before="0" w:after="0" w:line="360" w:lineRule="auto"/>
                    <w:ind w:left="0" w:firstLine="0"/>
                    <w:jc w:val="center"/>
                    <w:rPr>
                      <w:rFonts w:cs="Arial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521B03" w:rsidRDefault="00521B03" w:rsidP="00521B03">
            <w:pPr>
              <w:spacing w:before="0" w:after="0"/>
              <w:jc w:val="center"/>
              <w:rPr>
                <w:rFonts w:ascii="Times New Roman" w:hAnsi="Times New Roman"/>
              </w:rPr>
            </w:pPr>
          </w:p>
          <w:p w:rsidR="007A4070" w:rsidRPr="00222EF6" w:rsidRDefault="007A4070" w:rsidP="00521B03">
            <w:pPr>
              <w:spacing w:before="0" w:after="0"/>
              <w:jc w:val="center"/>
              <w:rPr>
                <w:rFonts w:ascii="Times New Roman" w:hAnsi="Times New Roman"/>
              </w:rPr>
            </w:pPr>
          </w:p>
        </w:tc>
      </w:tr>
      <w:tr w:rsidR="00521B03" w:rsidRPr="00222EF6" w:rsidTr="00D023C8">
        <w:trPr>
          <w:cantSplit/>
          <w:trHeight w:val="284"/>
          <w:jc w:val="center"/>
        </w:trPr>
        <w:tc>
          <w:tcPr>
            <w:tcW w:w="648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521B03" w:rsidRPr="00222EF6" w:rsidRDefault="00521B03" w:rsidP="00EE09D2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541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521B03" w:rsidRPr="00222EF6" w:rsidRDefault="00521B03" w:rsidP="00EE09D2">
            <w:pPr>
              <w:rPr>
                <w:rFonts w:ascii="Times New Roman" w:hAnsi="Times New Roman"/>
              </w:rPr>
            </w:pPr>
          </w:p>
        </w:tc>
      </w:tr>
      <w:tr w:rsidR="00521B03" w:rsidRPr="00222EF6" w:rsidTr="00D023C8">
        <w:trPr>
          <w:cantSplit/>
          <w:trHeight w:val="1916"/>
          <w:jc w:val="center"/>
        </w:trPr>
        <w:tc>
          <w:tcPr>
            <w:tcW w:w="283" w:type="dxa"/>
            <w:tcBorders>
              <w:top w:val="single" w:sz="12" w:space="0" w:color="auto"/>
              <w:left w:val="single" w:sz="12" w:space="0" w:color="auto"/>
              <w:right w:val="single" w:sz="8" w:space="0" w:color="auto"/>
            </w:tcBorders>
            <w:textDirection w:val="btLr"/>
            <w:vAlign w:val="center"/>
          </w:tcPr>
          <w:p w:rsidR="00521B03" w:rsidRPr="0049710E" w:rsidRDefault="00521B03" w:rsidP="00DF39D7">
            <w:pPr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9710E">
              <w:rPr>
                <w:rFonts w:ascii="Times New Roman" w:hAnsi="Times New Roman"/>
                <w:sz w:val="18"/>
                <w:szCs w:val="18"/>
              </w:rPr>
              <w:t>Взам. инв. №</w:t>
            </w:r>
          </w:p>
        </w:tc>
        <w:tc>
          <w:tcPr>
            <w:tcW w:w="364" w:type="dxa"/>
            <w:tcBorders>
              <w:top w:val="single" w:sz="12" w:space="0" w:color="auto"/>
              <w:left w:val="single" w:sz="8" w:space="0" w:color="auto"/>
              <w:right w:val="single" w:sz="12" w:space="0" w:color="auto"/>
            </w:tcBorders>
            <w:textDirection w:val="btLr"/>
            <w:vAlign w:val="center"/>
          </w:tcPr>
          <w:p w:rsidR="00521B03" w:rsidRPr="005E1D9E" w:rsidRDefault="005A1EEC" w:rsidP="005A1EEC">
            <w:pPr>
              <w:jc w:val="center"/>
              <w:rPr>
                <w:rFonts w:ascii="Times New Roman" w:hAnsi="Times New Roman"/>
              </w:rPr>
            </w:pPr>
            <w:bookmarkStart w:id="1" w:name="ВЗАМЕН_ИНВЕНТАРНОГО_НОМЕРА"/>
            <w:r>
              <w:rPr>
                <w:rFonts w:ascii="Times New Roman" w:hAnsi="Times New Roman"/>
              </w:rPr>
              <w:t xml:space="preserve">  </w:t>
            </w:r>
            <w:bookmarkEnd w:id="1"/>
          </w:p>
        </w:tc>
        <w:tc>
          <w:tcPr>
            <w:tcW w:w="10541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521B03" w:rsidRPr="00222EF6" w:rsidRDefault="00521B03" w:rsidP="00EE09D2">
            <w:pPr>
              <w:rPr>
                <w:rFonts w:ascii="Times New Roman" w:hAnsi="Times New Roman"/>
              </w:rPr>
            </w:pPr>
          </w:p>
        </w:tc>
      </w:tr>
      <w:tr w:rsidR="00521B03" w:rsidRPr="00222EF6" w:rsidTr="00D023C8">
        <w:trPr>
          <w:cantSplit/>
          <w:trHeight w:val="2250"/>
          <w:jc w:val="center"/>
        </w:trPr>
        <w:tc>
          <w:tcPr>
            <w:tcW w:w="283" w:type="dxa"/>
            <w:tcBorders>
              <w:top w:val="single" w:sz="12" w:space="0" w:color="auto"/>
              <w:left w:val="single" w:sz="12" w:space="0" w:color="auto"/>
              <w:right w:val="single" w:sz="8" w:space="0" w:color="auto"/>
            </w:tcBorders>
            <w:textDirection w:val="btLr"/>
            <w:vAlign w:val="center"/>
          </w:tcPr>
          <w:p w:rsidR="00521B03" w:rsidRPr="0049710E" w:rsidRDefault="00521B03" w:rsidP="00DF39D7">
            <w:pPr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9710E">
              <w:rPr>
                <w:rFonts w:ascii="Times New Roman" w:hAnsi="Times New Roman"/>
                <w:sz w:val="18"/>
                <w:szCs w:val="18"/>
              </w:rPr>
              <w:t>Подп. и дата</w:t>
            </w:r>
          </w:p>
        </w:tc>
        <w:tc>
          <w:tcPr>
            <w:tcW w:w="364" w:type="dxa"/>
            <w:tcBorders>
              <w:top w:val="single" w:sz="12" w:space="0" w:color="auto"/>
              <w:left w:val="single" w:sz="8" w:space="0" w:color="auto"/>
              <w:right w:val="single" w:sz="12" w:space="0" w:color="auto"/>
            </w:tcBorders>
            <w:textDirection w:val="btLr"/>
            <w:vAlign w:val="center"/>
          </w:tcPr>
          <w:p w:rsidR="00521B03" w:rsidRPr="00E43C6D" w:rsidRDefault="00521B03" w:rsidP="005A1EEC">
            <w:pPr>
              <w:ind w:left="0" w:right="0"/>
              <w:jc w:val="right"/>
              <w:rPr>
                <w:rFonts w:ascii="Times New Roman" w:hAnsi="Times New Roman"/>
              </w:rPr>
            </w:pPr>
          </w:p>
        </w:tc>
        <w:tc>
          <w:tcPr>
            <w:tcW w:w="10541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521B03" w:rsidRPr="00222EF6" w:rsidRDefault="00521B03" w:rsidP="00EE09D2">
            <w:pPr>
              <w:rPr>
                <w:rFonts w:ascii="Times New Roman" w:hAnsi="Times New Roman"/>
              </w:rPr>
            </w:pPr>
          </w:p>
        </w:tc>
      </w:tr>
      <w:tr w:rsidR="00521B03" w:rsidRPr="00222EF6" w:rsidTr="00D023C8">
        <w:trPr>
          <w:cantSplit/>
          <w:trHeight w:val="955"/>
          <w:jc w:val="center"/>
        </w:trPr>
        <w:tc>
          <w:tcPr>
            <w:tcW w:w="283" w:type="dxa"/>
            <w:vMerge w:val="restart"/>
            <w:tcBorders>
              <w:top w:val="single" w:sz="12" w:space="0" w:color="auto"/>
              <w:left w:val="single" w:sz="12" w:space="0" w:color="auto"/>
              <w:right w:val="single" w:sz="8" w:space="0" w:color="auto"/>
            </w:tcBorders>
            <w:textDirection w:val="btLr"/>
            <w:vAlign w:val="center"/>
          </w:tcPr>
          <w:p w:rsidR="00521B03" w:rsidRPr="0049710E" w:rsidRDefault="00521B03" w:rsidP="00EE09D2">
            <w:pPr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9710E">
              <w:rPr>
                <w:rFonts w:ascii="Times New Roman" w:hAnsi="Times New Roman"/>
                <w:sz w:val="18"/>
                <w:szCs w:val="18"/>
              </w:rPr>
              <w:t>Инв. № подл.</w:t>
            </w:r>
          </w:p>
        </w:tc>
        <w:tc>
          <w:tcPr>
            <w:tcW w:w="364" w:type="dxa"/>
            <w:vMerge w:val="restart"/>
            <w:tcBorders>
              <w:top w:val="single" w:sz="12" w:space="0" w:color="auto"/>
              <w:left w:val="single" w:sz="8" w:space="0" w:color="auto"/>
              <w:right w:val="single" w:sz="12" w:space="0" w:color="auto"/>
            </w:tcBorders>
            <w:textDirection w:val="btLr"/>
            <w:vAlign w:val="center"/>
          </w:tcPr>
          <w:p w:rsidR="00521B03" w:rsidRPr="00E43C6D" w:rsidRDefault="00521B03" w:rsidP="005A1EEC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41" w:type="dxa"/>
            <w:vMerge/>
            <w:tcBorders>
              <w:left w:val="single" w:sz="12" w:space="0" w:color="auto"/>
              <w:bottom w:val="nil"/>
              <w:right w:val="single" w:sz="12" w:space="0" w:color="auto"/>
            </w:tcBorders>
          </w:tcPr>
          <w:p w:rsidR="00521B03" w:rsidRPr="00222EF6" w:rsidRDefault="00521B03" w:rsidP="00521B03">
            <w:pPr>
              <w:rPr>
                <w:rFonts w:ascii="Times New Roman" w:hAnsi="Times New Roman"/>
              </w:rPr>
            </w:pPr>
          </w:p>
        </w:tc>
      </w:tr>
      <w:tr w:rsidR="00521B03" w:rsidRPr="00222EF6" w:rsidTr="00D023C8">
        <w:trPr>
          <w:cantSplit/>
          <w:trHeight w:val="954"/>
          <w:jc w:val="center"/>
        </w:trPr>
        <w:tc>
          <w:tcPr>
            <w:tcW w:w="283" w:type="dxa"/>
            <w:vMerge/>
            <w:tcBorders>
              <w:left w:val="single" w:sz="12" w:space="0" w:color="auto"/>
              <w:bottom w:val="single" w:sz="12" w:space="0" w:color="auto"/>
              <w:right w:val="single" w:sz="8" w:space="0" w:color="auto"/>
            </w:tcBorders>
            <w:textDirection w:val="btLr"/>
            <w:vAlign w:val="center"/>
          </w:tcPr>
          <w:p w:rsidR="00521B03" w:rsidRPr="0049710E" w:rsidRDefault="00521B03" w:rsidP="00EE09D2">
            <w:pPr>
              <w:ind w:left="113" w:right="113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364" w:type="dxa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521B03" w:rsidRDefault="00521B03" w:rsidP="00312927">
            <w:pPr>
              <w:ind w:left="113" w:right="113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541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21B03" w:rsidRPr="00521B08" w:rsidRDefault="00521B03" w:rsidP="00521B03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521B03" w:rsidRDefault="00521B03" w:rsidP="00521B03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Челябинск</w:t>
            </w:r>
          </w:p>
          <w:p w:rsidR="00521B03" w:rsidRDefault="00521B03" w:rsidP="0090479C">
            <w:pPr>
              <w:spacing w:before="0"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2371F">
              <w:rPr>
                <w:rFonts w:ascii="Times New Roman" w:hAnsi="Times New Roman"/>
                <w:b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90479C"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</w:tr>
    </w:tbl>
    <w:p w:rsidR="00DD64A6" w:rsidRDefault="00DD64A6" w:rsidP="00A4224B">
      <w:pPr>
        <w:pStyle w:val="af1"/>
        <w:ind w:firstLine="142"/>
        <w:rPr>
          <w:rFonts w:ascii="Arial" w:hAnsi="Arial"/>
          <w:b/>
          <w:caps/>
          <w:sz w:val="24"/>
          <w:szCs w:val="28"/>
          <w:lang w:eastAsia="ru-RU"/>
        </w:rPr>
        <w:sectPr w:rsidR="00DD64A6" w:rsidSect="003D2DEB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284" w:right="851" w:bottom="284" w:left="992" w:header="0" w:footer="0" w:gutter="0"/>
          <w:pgNumType w:start="1"/>
          <w:cols w:space="708"/>
          <w:titlePg/>
          <w:docGrid w:linePitch="360"/>
        </w:sectPr>
      </w:pPr>
    </w:p>
    <w:p w:rsidR="000821FA" w:rsidRPr="00222EF6" w:rsidRDefault="000821FA" w:rsidP="000821FA">
      <w:pPr>
        <w:pStyle w:val="af1"/>
        <w:rPr>
          <w:b/>
          <w:sz w:val="24"/>
          <w:szCs w:val="24"/>
        </w:rPr>
      </w:pPr>
      <w:r w:rsidRPr="00222EF6">
        <w:rPr>
          <w:b/>
          <w:sz w:val="24"/>
          <w:szCs w:val="24"/>
        </w:rPr>
        <w:lastRenderedPageBreak/>
        <w:t>СПИСОК ИСПОЛНИТЕЛЕЙ</w:t>
      </w:r>
    </w:p>
    <w:p w:rsidR="000821FA" w:rsidRDefault="000821FA" w:rsidP="000821FA">
      <w:pPr>
        <w:pStyle w:val="af1"/>
      </w:pPr>
    </w:p>
    <w:tbl>
      <w:tblPr>
        <w:tblW w:w="10531" w:type="dxa"/>
        <w:jc w:val="center"/>
        <w:tblLayout w:type="fixed"/>
        <w:tblLook w:val="04A0"/>
      </w:tblPr>
      <w:tblGrid>
        <w:gridCol w:w="3424"/>
        <w:gridCol w:w="3261"/>
        <w:gridCol w:w="1559"/>
        <w:gridCol w:w="2287"/>
      </w:tblGrid>
      <w:tr w:rsidR="003671FF" w:rsidRPr="00222EF6" w:rsidTr="00491272">
        <w:trPr>
          <w:trHeight w:val="743"/>
          <w:jc w:val="center"/>
        </w:trPr>
        <w:tc>
          <w:tcPr>
            <w:tcW w:w="3424" w:type="dxa"/>
            <w:vAlign w:val="center"/>
          </w:tcPr>
          <w:p w:rsidR="003671FF" w:rsidRPr="001A3487" w:rsidRDefault="003671FF" w:rsidP="0099104B">
            <w:pPr>
              <w:pStyle w:val="afff1"/>
              <w:spacing w:after="24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Нач. </w:t>
            </w:r>
            <w:r w:rsidR="00290F46">
              <w:rPr>
                <w:rFonts w:ascii="Times New Roman" w:hAnsi="Times New Roman" w:cs="Times New Roman"/>
                <w:sz w:val="24"/>
                <w:szCs w:val="24"/>
              </w:rPr>
              <w:t>отдела</w:t>
            </w:r>
          </w:p>
        </w:tc>
        <w:tc>
          <w:tcPr>
            <w:tcW w:w="3261" w:type="dxa"/>
            <w:vAlign w:val="center"/>
          </w:tcPr>
          <w:p w:rsidR="003671FF" w:rsidRDefault="003671FF" w:rsidP="003671FF">
            <w:pPr>
              <w:pStyle w:val="afff1"/>
              <w:spacing w:line="240" w:lineRule="auto"/>
              <w:ind w:right="35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_________________________________</w:t>
            </w:r>
          </w:p>
          <w:p w:rsidR="003671FF" w:rsidRPr="000D232C" w:rsidRDefault="003671FF" w:rsidP="003671FF">
            <w:pPr>
              <w:pStyle w:val="afff1"/>
              <w:ind w:right="-5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r w:rsidRPr="000D232C">
              <w:rPr>
                <w:rFonts w:ascii="Times New Roman" w:hAnsi="Times New Roman" w:cs="Times New Roman"/>
                <w:sz w:val="16"/>
                <w:szCs w:val="16"/>
              </w:rPr>
              <w:t>одпись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, дата</w:t>
            </w:r>
          </w:p>
        </w:tc>
        <w:tc>
          <w:tcPr>
            <w:tcW w:w="1559" w:type="dxa"/>
            <w:vAlign w:val="center"/>
          </w:tcPr>
          <w:p w:rsidR="003671FF" w:rsidRDefault="003671FF" w:rsidP="00290F46">
            <w:pPr>
              <w:pStyle w:val="afff1"/>
              <w:spacing w:before="240" w:after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7" w:type="dxa"/>
            <w:vAlign w:val="center"/>
          </w:tcPr>
          <w:p w:rsidR="003671FF" w:rsidRPr="001A3487" w:rsidRDefault="003671FF" w:rsidP="003671FF">
            <w:pPr>
              <w:pStyle w:val="afff1"/>
              <w:spacing w:after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71FF" w:rsidRPr="00222EF6" w:rsidTr="003671FF">
        <w:trPr>
          <w:trHeight w:val="410"/>
          <w:jc w:val="center"/>
        </w:trPr>
        <w:tc>
          <w:tcPr>
            <w:tcW w:w="3424" w:type="dxa"/>
            <w:vAlign w:val="center"/>
          </w:tcPr>
          <w:p w:rsidR="003671FF" w:rsidRDefault="00407C66" w:rsidP="003671FF">
            <w:pPr>
              <w:pStyle w:val="afff1"/>
              <w:spacing w:after="24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Инженер</w:t>
            </w:r>
          </w:p>
        </w:tc>
        <w:tc>
          <w:tcPr>
            <w:tcW w:w="3261" w:type="dxa"/>
            <w:vAlign w:val="center"/>
          </w:tcPr>
          <w:p w:rsidR="003671FF" w:rsidRDefault="003671FF" w:rsidP="003671FF">
            <w:pPr>
              <w:pStyle w:val="afff1"/>
              <w:spacing w:line="240" w:lineRule="auto"/>
              <w:ind w:right="35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3671FF" w:rsidRDefault="003671FF" w:rsidP="003671FF">
            <w:pPr>
              <w:pStyle w:val="afff1"/>
              <w:spacing w:line="240" w:lineRule="auto"/>
              <w:ind w:right="355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_________________________________</w:t>
            </w:r>
          </w:p>
          <w:p w:rsidR="003671FF" w:rsidRDefault="003671FF" w:rsidP="007356B1">
            <w:pPr>
              <w:pStyle w:val="afff1"/>
              <w:ind w:right="-57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п</w:t>
            </w:r>
            <w:r w:rsidRPr="000D232C">
              <w:rPr>
                <w:rFonts w:ascii="Times New Roman" w:hAnsi="Times New Roman" w:cs="Times New Roman"/>
                <w:sz w:val="16"/>
                <w:szCs w:val="16"/>
              </w:rPr>
              <w:t>одпись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, дата</w:t>
            </w:r>
          </w:p>
        </w:tc>
        <w:tc>
          <w:tcPr>
            <w:tcW w:w="1559" w:type="dxa"/>
          </w:tcPr>
          <w:p w:rsidR="003671FF" w:rsidRDefault="003671FF" w:rsidP="00407C66">
            <w:pPr>
              <w:pStyle w:val="afff1"/>
              <w:spacing w:before="240" w:after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87" w:type="dxa"/>
            <w:vAlign w:val="center"/>
          </w:tcPr>
          <w:p w:rsidR="003671FF" w:rsidRDefault="003671FF" w:rsidP="00407C66">
            <w:pPr>
              <w:pStyle w:val="afff1"/>
              <w:spacing w:after="24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E2829" w:rsidRDefault="007E2829" w:rsidP="00E4416D">
      <w:pPr>
        <w:ind w:left="0" w:firstLine="0"/>
        <w:sectPr w:rsidR="007E2829" w:rsidSect="00576C23">
          <w:headerReference w:type="default" r:id="rId13"/>
          <w:pgSz w:w="11906" w:h="16838"/>
          <w:pgMar w:top="346" w:right="851" w:bottom="851" w:left="1701" w:header="284" w:footer="284" w:gutter="0"/>
          <w:cols w:space="708"/>
          <w:docGrid w:linePitch="360"/>
        </w:sectPr>
      </w:pPr>
    </w:p>
    <w:tbl>
      <w:tblPr>
        <w:tblW w:w="10376" w:type="dxa"/>
        <w:jc w:val="center"/>
        <w:tblBorders>
          <w:top w:val="single" w:sz="4" w:space="0" w:color="auto"/>
          <w:left w:val="single" w:sz="12" w:space="0" w:color="auto"/>
          <w:bottom w:val="single" w:sz="4" w:space="0" w:color="auto"/>
          <w:right w:val="single" w:sz="12" w:space="0" w:color="auto"/>
          <w:insideH w:val="single" w:sz="4" w:space="0" w:color="auto"/>
          <w:insideV w:val="single" w:sz="12" w:space="0" w:color="auto"/>
        </w:tblBorders>
        <w:tblLook w:val="04A0"/>
      </w:tblPr>
      <w:tblGrid>
        <w:gridCol w:w="2502"/>
        <w:gridCol w:w="5328"/>
        <w:gridCol w:w="1077"/>
        <w:gridCol w:w="1469"/>
      </w:tblGrid>
      <w:tr w:rsidR="00185A10" w:rsidRPr="006E3C0F" w:rsidTr="00185A10">
        <w:trPr>
          <w:trHeight w:val="457"/>
          <w:jc w:val="center"/>
        </w:trPr>
        <w:tc>
          <w:tcPr>
            <w:tcW w:w="2502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185A10" w:rsidRPr="00AD4FA7" w:rsidRDefault="00185A10" w:rsidP="00E612C9">
            <w:pPr>
              <w:pStyle w:val="afff1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AD4FA7">
              <w:rPr>
                <w:rFonts w:ascii="Times New Roman" w:hAnsi="Times New Roman" w:cs="Times New Roman"/>
                <w:b/>
                <w:sz w:val="22"/>
              </w:rPr>
              <w:lastRenderedPageBreak/>
              <w:t>Обозначение</w:t>
            </w:r>
          </w:p>
        </w:tc>
        <w:tc>
          <w:tcPr>
            <w:tcW w:w="53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185A10" w:rsidRPr="00AD4FA7" w:rsidRDefault="00185A10" w:rsidP="00E612C9">
            <w:pPr>
              <w:pStyle w:val="afff1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AD4FA7">
              <w:rPr>
                <w:rFonts w:ascii="Times New Roman" w:hAnsi="Times New Roman" w:cs="Times New Roman"/>
                <w:b/>
                <w:sz w:val="22"/>
              </w:rPr>
              <w:t>Наименование</w:t>
            </w:r>
          </w:p>
        </w:tc>
        <w:tc>
          <w:tcPr>
            <w:tcW w:w="107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185A10" w:rsidRPr="00AD4FA7" w:rsidRDefault="0096022C" w:rsidP="00E612C9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>
              <w:rPr>
                <w:rFonts w:ascii="Times New Roman" w:hAnsi="Times New Roman" w:cs="Times New Roman"/>
                <w:b/>
                <w:sz w:val="22"/>
              </w:rPr>
              <w:t>Стр.</w:t>
            </w:r>
            <w:r w:rsidR="00185A10">
              <w:rPr>
                <w:rFonts w:ascii="Times New Roman" w:hAnsi="Times New Roman" w:cs="Times New Roman"/>
                <w:b/>
                <w:sz w:val="22"/>
              </w:rPr>
              <w:t xml:space="preserve"> </w:t>
            </w:r>
          </w:p>
        </w:tc>
        <w:tc>
          <w:tcPr>
            <w:tcW w:w="14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185A10" w:rsidRPr="00AD4FA7" w:rsidRDefault="00185A10" w:rsidP="00E612C9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AD4FA7">
              <w:rPr>
                <w:rFonts w:ascii="Times New Roman" w:hAnsi="Times New Roman" w:cs="Times New Roman"/>
                <w:b/>
                <w:sz w:val="22"/>
              </w:rPr>
              <w:t>Примечание</w:t>
            </w:r>
          </w:p>
        </w:tc>
      </w:tr>
      <w:tr w:rsidR="00185A10" w:rsidRPr="00441F0D" w:rsidTr="00185A10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185A10" w:rsidRPr="00F84F85" w:rsidRDefault="002C4470" w:rsidP="00FA78BB">
            <w:pPr>
              <w:pStyle w:val="afff1"/>
              <w:rPr>
                <w:szCs w:val="20"/>
              </w:rPr>
            </w:pPr>
            <w:fldSimple w:instr=" REF ШИФР \h  \* MERGEFORMAT ">
              <w:r w:rsidR="003A5016" w:rsidRPr="003A5016">
                <w:rPr>
                  <w:bCs/>
                  <w:szCs w:val="20"/>
                </w:rPr>
                <w:t>1184-002-2016-ППТ</w:t>
              </w:r>
            </w:fldSimple>
            <w:r w:rsidR="00185A10" w:rsidRPr="00F84F85">
              <w:t>-</w:t>
            </w:r>
            <w:r w:rsidR="00185A10" w:rsidRPr="00F84F85">
              <w:rPr>
                <w:bCs/>
                <w:szCs w:val="20"/>
              </w:rPr>
              <w:t>С</w:t>
            </w:r>
          </w:p>
        </w:tc>
        <w:tc>
          <w:tcPr>
            <w:tcW w:w="5328" w:type="dxa"/>
            <w:vAlign w:val="center"/>
          </w:tcPr>
          <w:p w:rsidR="00185A10" w:rsidRDefault="00185A10" w:rsidP="00E612C9">
            <w:pPr>
              <w:pStyle w:val="afff1"/>
              <w:rPr>
                <w:szCs w:val="20"/>
              </w:rPr>
            </w:pPr>
            <w:r>
              <w:rPr>
                <w:szCs w:val="20"/>
              </w:rPr>
              <w:t>Содержание тома</w:t>
            </w:r>
          </w:p>
        </w:tc>
        <w:tc>
          <w:tcPr>
            <w:tcW w:w="1077" w:type="dxa"/>
            <w:tcBorders>
              <w:right w:val="nil"/>
            </w:tcBorders>
            <w:vAlign w:val="center"/>
          </w:tcPr>
          <w:p w:rsidR="00185A10" w:rsidRDefault="0096022C" w:rsidP="00E612C9">
            <w:pPr>
              <w:pStyle w:val="afff1"/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</w:tc>
        <w:tc>
          <w:tcPr>
            <w:tcW w:w="1469" w:type="dxa"/>
            <w:tcBorders>
              <w:right w:val="nil"/>
            </w:tcBorders>
          </w:tcPr>
          <w:p w:rsidR="00185A10" w:rsidRDefault="00185A10" w:rsidP="00E612C9">
            <w:pPr>
              <w:pStyle w:val="afff1"/>
              <w:jc w:val="center"/>
              <w:rPr>
                <w:szCs w:val="20"/>
              </w:rPr>
            </w:pPr>
          </w:p>
        </w:tc>
      </w:tr>
      <w:tr w:rsidR="00185A10" w:rsidRPr="00441F0D" w:rsidTr="00185A10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185A10" w:rsidRPr="00F84F85" w:rsidRDefault="002C4470" w:rsidP="00FA78BB">
            <w:pPr>
              <w:pStyle w:val="afff1"/>
              <w:rPr>
                <w:szCs w:val="20"/>
              </w:rPr>
            </w:pPr>
            <w:fldSimple w:instr=" REF ШИФР \h  \* MERGEFORMAT ">
              <w:r w:rsidR="003A5016" w:rsidRPr="003A5016">
                <w:rPr>
                  <w:bCs/>
                  <w:szCs w:val="20"/>
                </w:rPr>
                <w:t>1184-002-2016-ППТ</w:t>
              </w:r>
            </w:fldSimple>
            <w:r w:rsidR="00185A10" w:rsidRPr="00F84F85">
              <w:rPr>
                <w:bCs/>
                <w:szCs w:val="20"/>
              </w:rPr>
              <w:t>.ТЧ</w:t>
            </w:r>
          </w:p>
        </w:tc>
        <w:tc>
          <w:tcPr>
            <w:tcW w:w="5328" w:type="dxa"/>
            <w:vAlign w:val="center"/>
          </w:tcPr>
          <w:p w:rsidR="00185A10" w:rsidRDefault="00185A10" w:rsidP="00E612C9">
            <w:pPr>
              <w:pStyle w:val="afff1"/>
              <w:rPr>
                <w:szCs w:val="20"/>
              </w:rPr>
            </w:pPr>
            <w:r>
              <w:rPr>
                <w:szCs w:val="20"/>
              </w:rPr>
              <w:t>Текстовая часть</w:t>
            </w:r>
          </w:p>
        </w:tc>
        <w:tc>
          <w:tcPr>
            <w:tcW w:w="1077" w:type="dxa"/>
            <w:tcBorders>
              <w:right w:val="nil"/>
            </w:tcBorders>
            <w:vAlign w:val="center"/>
          </w:tcPr>
          <w:p w:rsidR="00185A10" w:rsidRDefault="002C4470" w:rsidP="00E612C9">
            <w:pPr>
              <w:pStyle w:val="afff1"/>
              <w:jc w:val="center"/>
              <w:rPr>
                <w:szCs w:val="20"/>
              </w:rPr>
            </w:pPr>
            <w:r>
              <w:rPr>
                <w:szCs w:val="20"/>
              </w:rPr>
              <w:fldChar w:fldCharType="begin"/>
            </w:r>
            <w:r w:rsidR="00185A10">
              <w:rPr>
                <w:szCs w:val="20"/>
              </w:rPr>
              <w:instrText xml:space="preserve"> PAGEREF ТЧ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rPr>
                <w:noProof/>
                <w:szCs w:val="20"/>
              </w:rPr>
              <w:t>4</w:t>
            </w:r>
            <w:r>
              <w:rPr>
                <w:szCs w:val="20"/>
              </w:rPr>
              <w:fldChar w:fldCharType="end"/>
            </w:r>
          </w:p>
        </w:tc>
        <w:tc>
          <w:tcPr>
            <w:tcW w:w="1469" w:type="dxa"/>
            <w:tcBorders>
              <w:right w:val="nil"/>
            </w:tcBorders>
          </w:tcPr>
          <w:p w:rsidR="00185A10" w:rsidRDefault="00185A10" w:rsidP="00E612C9">
            <w:pPr>
              <w:pStyle w:val="afff1"/>
              <w:jc w:val="center"/>
              <w:rPr>
                <w:szCs w:val="20"/>
              </w:rPr>
            </w:pPr>
          </w:p>
        </w:tc>
      </w:tr>
      <w:tr w:rsidR="00185A10" w:rsidRPr="00441F0D" w:rsidTr="00185A10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185A10" w:rsidRPr="00F84F85" w:rsidRDefault="002C4470" w:rsidP="00FA78BB">
            <w:pPr>
              <w:pStyle w:val="afff1"/>
              <w:rPr>
                <w:szCs w:val="20"/>
              </w:rPr>
            </w:pPr>
            <w:fldSimple w:instr=" REF ШИФР \h  \* MERGEFORMAT ">
              <w:r w:rsidR="003A5016" w:rsidRPr="003A5016">
                <w:rPr>
                  <w:bCs/>
                  <w:szCs w:val="20"/>
                </w:rPr>
                <w:t>1184-002-2016-ППТ</w:t>
              </w:r>
            </w:fldSimple>
            <w:r w:rsidR="00185A10" w:rsidRPr="00F84F85">
              <w:rPr>
                <w:bCs/>
                <w:szCs w:val="20"/>
              </w:rPr>
              <w:t>.ГЧ</w:t>
            </w:r>
          </w:p>
        </w:tc>
        <w:tc>
          <w:tcPr>
            <w:tcW w:w="5328" w:type="dxa"/>
            <w:vAlign w:val="center"/>
          </w:tcPr>
          <w:p w:rsidR="00185A10" w:rsidRDefault="00185A10" w:rsidP="00E612C9">
            <w:pPr>
              <w:pStyle w:val="afff1"/>
              <w:rPr>
                <w:szCs w:val="20"/>
              </w:rPr>
            </w:pPr>
            <w:r>
              <w:rPr>
                <w:szCs w:val="20"/>
              </w:rPr>
              <w:t>Графическая часть</w:t>
            </w:r>
          </w:p>
        </w:tc>
        <w:tc>
          <w:tcPr>
            <w:tcW w:w="1077" w:type="dxa"/>
            <w:tcBorders>
              <w:right w:val="nil"/>
            </w:tcBorders>
            <w:vAlign w:val="center"/>
          </w:tcPr>
          <w:p w:rsidR="00185A10" w:rsidRDefault="0096022C" w:rsidP="00E612C9">
            <w:pPr>
              <w:pStyle w:val="afff1"/>
              <w:jc w:val="center"/>
              <w:rPr>
                <w:szCs w:val="20"/>
              </w:rPr>
            </w:pPr>
            <w:r>
              <w:rPr>
                <w:szCs w:val="20"/>
              </w:rPr>
              <w:t>21</w:t>
            </w:r>
          </w:p>
        </w:tc>
        <w:tc>
          <w:tcPr>
            <w:tcW w:w="1469" w:type="dxa"/>
            <w:tcBorders>
              <w:right w:val="nil"/>
            </w:tcBorders>
          </w:tcPr>
          <w:p w:rsidR="00185A10" w:rsidRDefault="00185A10" w:rsidP="00E612C9">
            <w:pPr>
              <w:pStyle w:val="afff1"/>
              <w:jc w:val="center"/>
              <w:rPr>
                <w:szCs w:val="20"/>
              </w:rPr>
            </w:pPr>
          </w:p>
        </w:tc>
      </w:tr>
      <w:tr w:rsidR="00185A10" w:rsidRPr="00441F0D" w:rsidTr="005C4D8A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185A10" w:rsidRPr="00BB504E" w:rsidRDefault="00185A10" w:rsidP="00E612C9">
            <w:pPr>
              <w:pStyle w:val="afff1"/>
              <w:rPr>
                <w:szCs w:val="20"/>
              </w:rPr>
            </w:pPr>
          </w:p>
        </w:tc>
        <w:tc>
          <w:tcPr>
            <w:tcW w:w="5328" w:type="dxa"/>
            <w:shd w:val="clear" w:color="auto" w:fill="auto"/>
            <w:vAlign w:val="center"/>
          </w:tcPr>
          <w:p w:rsidR="00185A10" w:rsidRPr="00527610" w:rsidRDefault="002A5B17" w:rsidP="00B447E0">
            <w:pPr>
              <w:pStyle w:val="afff1"/>
              <w:rPr>
                <w:highlight w:val="yellow"/>
              </w:rPr>
            </w:pPr>
            <w:r w:rsidRPr="00786824">
              <w:t>Лист 1 Схема расположения занимаемой территории в планировочной структуре муниципального образ</w:t>
            </w:r>
            <w:r w:rsidRPr="00786824">
              <w:t>о</w:t>
            </w:r>
            <w:r w:rsidRPr="00786824">
              <w:t>вания</w:t>
            </w:r>
            <w:r w:rsidR="00786824">
              <w:t xml:space="preserve"> </w:t>
            </w:r>
          </w:p>
        </w:tc>
        <w:tc>
          <w:tcPr>
            <w:tcW w:w="1077" w:type="dxa"/>
            <w:tcBorders>
              <w:right w:val="nil"/>
            </w:tcBorders>
            <w:shd w:val="clear" w:color="auto" w:fill="auto"/>
            <w:vAlign w:val="center"/>
          </w:tcPr>
          <w:p w:rsidR="00185A10" w:rsidRPr="00527610" w:rsidRDefault="00185A10" w:rsidP="00E612C9">
            <w:pPr>
              <w:pStyle w:val="afff1"/>
              <w:jc w:val="center"/>
              <w:rPr>
                <w:szCs w:val="20"/>
                <w:highlight w:val="yellow"/>
              </w:rPr>
            </w:pPr>
          </w:p>
        </w:tc>
        <w:tc>
          <w:tcPr>
            <w:tcW w:w="1469" w:type="dxa"/>
            <w:tcBorders>
              <w:right w:val="nil"/>
            </w:tcBorders>
          </w:tcPr>
          <w:p w:rsidR="00185A10" w:rsidRDefault="00185A10" w:rsidP="00E612C9">
            <w:pPr>
              <w:pStyle w:val="afff1"/>
              <w:jc w:val="center"/>
              <w:rPr>
                <w:szCs w:val="20"/>
              </w:rPr>
            </w:pPr>
          </w:p>
        </w:tc>
      </w:tr>
      <w:tr w:rsidR="002A5B17" w:rsidRPr="00441F0D" w:rsidTr="005C4D8A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A5B17" w:rsidRPr="00BB504E" w:rsidRDefault="002A5B17" w:rsidP="00E612C9">
            <w:pPr>
              <w:pStyle w:val="afff1"/>
              <w:rPr>
                <w:szCs w:val="20"/>
              </w:rPr>
            </w:pPr>
          </w:p>
        </w:tc>
        <w:tc>
          <w:tcPr>
            <w:tcW w:w="5328" w:type="dxa"/>
            <w:shd w:val="clear" w:color="auto" w:fill="auto"/>
            <w:vAlign w:val="center"/>
          </w:tcPr>
          <w:p w:rsidR="002A5B17" w:rsidRPr="00527610" w:rsidRDefault="002A5B17" w:rsidP="00786824">
            <w:pPr>
              <w:pStyle w:val="afff1"/>
              <w:rPr>
                <w:highlight w:val="yellow"/>
              </w:rPr>
            </w:pPr>
            <w:r w:rsidRPr="00786824">
              <w:t>Лист 2</w:t>
            </w:r>
            <w:r w:rsidR="00786824" w:rsidRPr="00786824">
              <w:t xml:space="preserve"> </w:t>
            </w:r>
            <w:r w:rsidR="00BE415F" w:rsidRPr="00786824">
              <w:t xml:space="preserve">Опорный план. </w:t>
            </w:r>
            <w:r w:rsidRPr="00786824">
              <w:t>Схема использования террит</w:t>
            </w:r>
            <w:r w:rsidRPr="00786824">
              <w:t>о</w:t>
            </w:r>
            <w:r w:rsidRPr="00786824">
              <w:t>рии в период подготовки проекта планировки терр</w:t>
            </w:r>
            <w:r w:rsidRPr="00786824">
              <w:t>и</w:t>
            </w:r>
            <w:r w:rsidRPr="00786824">
              <w:t xml:space="preserve">тории </w:t>
            </w:r>
          </w:p>
        </w:tc>
        <w:tc>
          <w:tcPr>
            <w:tcW w:w="1077" w:type="dxa"/>
            <w:tcBorders>
              <w:right w:val="nil"/>
            </w:tcBorders>
            <w:shd w:val="clear" w:color="auto" w:fill="auto"/>
            <w:vAlign w:val="center"/>
          </w:tcPr>
          <w:p w:rsidR="002A5B17" w:rsidRPr="00527610" w:rsidRDefault="002A5B17" w:rsidP="00E612C9">
            <w:pPr>
              <w:pStyle w:val="afff1"/>
              <w:jc w:val="center"/>
              <w:rPr>
                <w:szCs w:val="20"/>
                <w:highlight w:val="yellow"/>
              </w:rPr>
            </w:pPr>
          </w:p>
        </w:tc>
        <w:tc>
          <w:tcPr>
            <w:tcW w:w="1469" w:type="dxa"/>
            <w:tcBorders>
              <w:right w:val="nil"/>
            </w:tcBorders>
          </w:tcPr>
          <w:p w:rsidR="002A5B17" w:rsidRDefault="002A5B17" w:rsidP="00E612C9">
            <w:pPr>
              <w:pStyle w:val="afff1"/>
              <w:jc w:val="center"/>
              <w:rPr>
                <w:szCs w:val="20"/>
              </w:rPr>
            </w:pPr>
          </w:p>
        </w:tc>
      </w:tr>
      <w:tr w:rsidR="00BE415F" w:rsidRPr="00441F0D" w:rsidTr="005C4D8A">
        <w:trPr>
          <w:trHeight w:val="457"/>
          <w:jc w:val="center"/>
        </w:trPr>
        <w:tc>
          <w:tcPr>
            <w:tcW w:w="2502" w:type="dxa"/>
            <w:tcBorders>
              <w:top w:val="single" w:sz="6" w:space="0" w:color="auto"/>
              <w:left w:val="nil"/>
              <w:bottom w:val="single" w:sz="12" w:space="0" w:color="auto"/>
            </w:tcBorders>
            <w:vAlign w:val="center"/>
          </w:tcPr>
          <w:p w:rsidR="00BE415F" w:rsidRPr="00BB504E" w:rsidRDefault="00BE415F" w:rsidP="00E612C9">
            <w:pPr>
              <w:pStyle w:val="afff1"/>
              <w:rPr>
                <w:szCs w:val="20"/>
              </w:rPr>
            </w:pPr>
          </w:p>
        </w:tc>
        <w:tc>
          <w:tcPr>
            <w:tcW w:w="532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BE415F" w:rsidRPr="00527610" w:rsidRDefault="0077378B" w:rsidP="002F00F9">
            <w:pPr>
              <w:pStyle w:val="afff1"/>
              <w:rPr>
                <w:highlight w:val="yellow"/>
              </w:rPr>
            </w:pPr>
            <w:r w:rsidRPr="00786824">
              <w:t>Листы 3-</w:t>
            </w:r>
            <w:r w:rsidR="002F00F9">
              <w:t>7</w:t>
            </w:r>
            <w:r w:rsidRPr="00786824">
              <w:rPr>
                <w:noProof/>
              </w:rPr>
              <w:t xml:space="preserve"> Основной чертеж. </w:t>
            </w:r>
            <w:r w:rsidRPr="00786824">
              <w:t>Схема расположения территории проектирования. План межевания терр</w:t>
            </w:r>
            <w:r w:rsidRPr="00786824">
              <w:t>и</w:t>
            </w:r>
            <w:r w:rsidRPr="00786824">
              <w:t>тории М 1:</w:t>
            </w:r>
            <w:r w:rsidR="007746A8" w:rsidRPr="00786824">
              <w:t>2</w:t>
            </w:r>
            <w:r w:rsidRPr="00786824">
              <w:t>000.</w:t>
            </w:r>
          </w:p>
        </w:tc>
        <w:tc>
          <w:tcPr>
            <w:tcW w:w="1077" w:type="dxa"/>
            <w:tcBorders>
              <w:bottom w:val="single" w:sz="12" w:space="0" w:color="auto"/>
              <w:right w:val="nil"/>
            </w:tcBorders>
            <w:shd w:val="clear" w:color="auto" w:fill="auto"/>
            <w:vAlign w:val="center"/>
          </w:tcPr>
          <w:p w:rsidR="00BE415F" w:rsidRPr="00527610" w:rsidRDefault="00BE415F" w:rsidP="001914F4">
            <w:pPr>
              <w:pStyle w:val="afff1"/>
              <w:jc w:val="center"/>
              <w:rPr>
                <w:szCs w:val="20"/>
                <w:highlight w:val="yellow"/>
              </w:rPr>
            </w:pPr>
          </w:p>
        </w:tc>
        <w:tc>
          <w:tcPr>
            <w:tcW w:w="1469" w:type="dxa"/>
            <w:tcBorders>
              <w:bottom w:val="single" w:sz="12" w:space="0" w:color="auto"/>
              <w:right w:val="nil"/>
            </w:tcBorders>
          </w:tcPr>
          <w:p w:rsidR="00BE415F" w:rsidRDefault="00BE415F" w:rsidP="00E612C9">
            <w:pPr>
              <w:pStyle w:val="afff1"/>
              <w:jc w:val="center"/>
              <w:rPr>
                <w:szCs w:val="20"/>
              </w:rPr>
            </w:pPr>
          </w:p>
        </w:tc>
      </w:tr>
    </w:tbl>
    <w:p w:rsidR="007E2829" w:rsidRDefault="007E2829" w:rsidP="00E4416D">
      <w:pPr>
        <w:ind w:left="0" w:firstLine="0"/>
      </w:pPr>
    </w:p>
    <w:p w:rsidR="007E2829" w:rsidRDefault="007E2829" w:rsidP="00E4416D">
      <w:pPr>
        <w:ind w:left="0" w:firstLine="0"/>
      </w:pPr>
    </w:p>
    <w:p w:rsidR="007E2829" w:rsidRDefault="007E2829" w:rsidP="00E4416D">
      <w:pPr>
        <w:ind w:left="0" w:firstLine="0"/>
        <w:sectPr w:rsidR="007E2829" w:rsidSect="004D5C06">
          <w:headerReference w:type="default" r:id="rId14"/>
          <w:pgSz w:w="11906" w:h="16838"/>
          <w:pgMar w:top="346" w:right="851" w:bottom="851" w:left="1701" w:header="397" w:footer="284" w:gutter="0"/>
          <w:cols w:space="708"/>
          <w:docGrid w:linePitch="360"/>
        </w:sectPr>
      </w:pPr>
    </w:p>
    <w:tbl>
      <w:tblPr>
        <w:tblW w:w="10490" w:type="dxa"/>
        <w:tblInd w:w="-459" w:type="dxa"/>
        <w:tblBorders>
          <w:top w:val="single" w:sz="4" w:space="0" w:color="auto"/>
          <w:left w:val="single" w:sz="12" w:space="0" w:color="auto"/>
          <w:bottom w:val="single" w:sz="4" w:space="0" w:color="auto"/>
          <w:right w:val="single" w:sz="12" w:space="0" w:color="auto"/>
          <w:insideH w:val="single" w:sz="4" w:space="0" w:color="auto"/>
          <w:insideV w:val="single" w:sz="12" w:space="0" w:color="auto"/>
        </w:tblBorders>
        <w:tblLook w:val="04A0"/>
      </w:tblPr>
      <w:tblGrid>
        <w:gridCol w:w="1815"/>
        <w:gridCol w:w="5749"/>
        <w:gridCol w:w="1457"/>
        <w:gridCol w:w="1469"/>
      </w:tblGrid>
      <w:tr w:rsidR="002725EC" w:rsidRPr="006E3C0F" w:rsidTr="00F84F85">
        <w:trPr>
          <w:trHeight w:val="283"/>
        </w:trPr>
        <w:tc>
          <w:tcPr>
            <w:tcW w:w="1815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vAlign w:val="center"/>
          </w:tcPr>
          <w:p w:rsidR="002725EC" w:rsidRPr="00AD4FA7" w:rsidRDefault="002725EC" w:rsidP="00595F38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bookmarkStart w:id="2" w:name="СП"/>
            <w:bookmarkStart w:id="3" w:name="С"/>
            <w:bookmarkStart w:id="4" w:name="ТЧ"/>
            <w:bookmarkEnd w:id="2"/>
            <w:bookmarkEnd w:id="3"/>
            <w:bookmarkEnd w:id="4"/>
            <w:r w:rsidRPr="00AD4FA7">
              <w:rPr>
                <w:rFonts w:ascii="Times New Roman" w:hAnsi="Times New Roman" w:cs="Times New Roman"/>
                <w:b/>
                <w:sz w:val="22"/>
              </w:rPr>
              <w:lastRenderedPageBreak/>
              <w:t>Обозначение</w:t>
            </w:r>
          </w:p>
        </w:tc>
        <w:tc>
          <w:tcPr>
            <w:tcW w:w="574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2725EC" w:rsidRPr="00AD4FA7" w:rsidRDefault="002725EC" w:rsidP="00595F38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AD4FA7">
              <w:rPr>
                <w:rFonts w:ascii="Times New Roman" w:hAnsi="Times New Roman" w:cs="Times New Roman"/>
                <w:b/>
                <w:sz w:val="22"/>
              </w:rPr>
              <w:t xml:space="preserve">Наименование </w:t>
            </w:r>
          </w:p>
        </w:tc>
        <w:tc>
          <w:tcPr>
            <w:tcW w:w="14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2725EC" w:rsidRPr="00AD4FA7" w:rsidRDefault="002725EC" w:rsidP="00595F38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>
              <w:rPr>
                <w:rFonts w:ascii="Times New Roman" w:hAnsi="Times New Roman" w:cs="Times New Roman"/>
                <w:b/>
                <w:sz w:val="22"/>
              </w:rPr>
              <w:t xml:space="preserve">Лист </w:t>
            </w:r>
          </w:p>
        </w:tc>
        <w:tc>
          <w:tcPr>
            <w:tcW w:w="146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:rsidR="002725EC" w:rsidRPr="00AD4FA7" w:rsidRDefault="002725EC" w:rsidP="00595F38">
            <w:pPr>
              <w:pStyle w:val="afff1"/>
              <w:spacing w:line="240" w:lineRule="auto"/>
              <w:jc w:val="center"/>
              <w:rPr>
                <w:rFonts w:ascii="Times New Roman" w:hAnsi="Times New Roman" w:cs="Times New Roman"/>
                <w:b/>
                <w:sz w:val="22"/>
              </w:rPr>
            </w:pPr>
            <w:r w:rsidRPr="00AD4FA7">
              <w:rPr>
                <w:rFonts w:ascii="Times New Roman" w:hAnsi="Times New Roman" w:cs="Times New Roman"/>
                <w:b/>
                <w:sz w:val="22"/>
              </w:rPr>
              <w:t>Примечание</w:t>
            </w: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A12471" w:rsidRDefault="002C4470" w:rsidP="00FA78BB">
            <w:pPr>
              <w:pStyle w:val="afff1"/>
              <w:spacing w:line="240" w:lineRule="auto"/>
              <w:rPr>
                <w:szCs w:val="20"/>
              </w:rPr>
            </w:pPr>
            <w:fldSimple w:instr=" REF ШИФР \h  \* MERGEFORMAT ">
              <w:r w:rsidR="003A5016" w:rsidRPr="003A5016">
                <w:rPr>
                  <w:bCs/>
                  <w:szCs w:val="20"/>
                </w:rPr>
                <w:t>1184-002-2016-ППТ</w:t>
              </w:r>
            </w:fldSimple>
            <w:r w:rsidR="00722C1C">
              <w:rPr>
                <w:bCs/>
                <w:szCs w:val="20"/>
              </w:rPr>
              <w:t>.ТЧ</w:t>
            </w:r>
          </w:p>
        </w:tc>
        <w:tc>
          <w:tcPr>
            <w:tcW w:w="5749" w:type="dxa"/>
            <w:vAlign w:val="center"/>
          </w:tcPr>
          <w:p w:rsidR="002725EC" w:rsidRPr="004861E7" w:rsidRDefault="002C4470" w:rsidP="00595F38">
            <w:pPr>
              <w:pStyle w:val="afff1"/>
              <w:spacing w:line="240" w:lineRule="auto"/>
              <w:rPr>
                <w:szCs w:val="20"/>
              </w:rPr>
            </w:pP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_Ref436220515 \r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rPr>
                <w:szCs w:val="20"/>
              </w:rPr>
              <w:t>1</w:t>
            </w:r>
            <w:r>
              <w:rPr>
                <w:szCs w:val="20"/>
              </w:rPr>
              <w:fldChar w:fldCharType="end"/>
            </w:r>
            <w:r w:rsidR="00D74AE7">
              <w:rPr>
                <w:szCs w:val="20"/>
              </w:rPr>
              <w:t xml:space="preserve"> </w:t>
            </w: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_Ref436220515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t>Введение</w:t>
            </w:r>
            <w:r>
              <w:rPr>
                <w:szCs w:val="20"/>
              </w:rP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F12DC7" w:rsidRDefault="002C4470" w:rsidP="00595F38">
            <w:pPr>
              <w:pStyle w:val="afff1"/>
              <w:spacing w:line="240" w:lineRule="auto"/>
              <w:rPr>
                <w:szCs w:val="20"/>
              </w:rPr>
            </w:pP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_Ref460305900 \r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rPr>
                <w:szCs w:val="20"/>
              </w:rPr>
              <w:t>1.1</w:t>
            </w:r>
            <w:r>
              <w:rPr>
                <w:szCs w:val="20"/>
              </w:rPr>
              <w:fldChar w:fldCharType="end"/>
            </w:r>
            <w:r w:rsidR="00D74AE7">
              <w:rPr>
                <w:szCs w:val="20"/>
              </w:rPr>
              <w:t xml:space="preserve"> </w:t>
            </w: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_Ref460305900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t>Основания для разработки проекта планировки</w:t>
            </w:r>
            <w:r>
              <w:rPr>
                <w:szCs w:val="20"/>
              </w:rP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Default="002C4470" w:rsidP="00595F38">
            <w:pPr>
              <w:pStyle w:val="afff1"/>
              <w:spacing w:line="240" w:lineRule="auto"/>
              <w:rPr>
                <w:szCs w:val="20"/>
              </w:rPr>
            </w:pP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_Ref460305912 \r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rPr>
                <w:szCs w:val="20"/>
              </w:rPr>
              <w:t>1.2</w:t>
            </w:r>
            <w:r>
              <w:rPr>
                <w:szCs w:val="20"/>
              </w:rPr>
              <w:fldChar w:fldCharType="end"/>
            </w:r>
            <w:r w:rsidR="00D74AE7">
              <w:rPr>
                <w:szCs w:val="20"/>
              </w:rPr>
              <w:t xml:space="preserve"> </w:t>
            </w: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_Ref460305912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t>Сведения об учете положений, содержащихся в док</w:t>
            </w:r>
            <w:r w:rsidR="003A5016">
              <w:t>у</w:t>
            </w:r>
            <w:r w:rsidR="003A5016">
              <w:t>ментах те</w:t>
            </w:r>
            <w:r w:rsidR="003A5016">
              <w:t>р</w:t>
            </w:r>
            <w:r w:rsidR="003A5016">
              <w:t>риториального планирования</w:t>
            </w:r>
            <w:r>
              <w:rPr>
                <w:szCs w:val="20"/>
              </w:rP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2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_Ref460305923 \r \h </w:instrText>
            </w:r>
            <w:r>
              <w:fldChar w:fldCharType="separate"/>
            </w:r>
            <w:r w:rsidR="003A5016">
              <w:t>1.3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_Ref460305923 \h </w:instrText>
            </w:r>
            <w:r>
              <w:fldChar w:fldCharType="separate"/>
            </w:r>
            <w:r w:rsidR="003A5016">
              <w:t>Основные задачи проекта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_Ref436220541 \r \h </w:instrText>
            </w:r>
            <w:r>
              <w:fldChar w:fldCharType="separate"/>
            </w:r>
            <w:r w:rsidR="003A5016">
              <w:t>1.4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_Ref436220541 \h </w:instrText>
            </w:r>
            <w:r>
              <w:fldChar w:fldCharType="separate"/>
            </w:r>
            <w:r w:rsidR="003A5016">
              <w:t>Характеристика современного состояния и использ</w:t>
            </w:r>
            <w:r w:rsidR="003A5016">
              <w:t>о</w:t>
            </w:r>
            <w:r w:rsidR="003A5016">
              <w:t>вание терр</w:t>
            </w:r>
            <w:r w:rsidR="003A5016">
              <w:t>и</w:t>
            </w:r>
            <w:r w:rsidR="003A5016">
              <w:t>тории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3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1A4F3C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_Ref436220553 \r \h </w:instrText>
            </w:r>
            <w:r>
              <w:fldChar w:fldCharType="separate"/>
            </w:r>
            <w:r w:rsidR="003A5016">
              <w:t>2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_Ref436220553 \h </w:instrText>
            </w:r>
            <w:r>
              <w:fldChar w:fldCharType="separate"/>
            </w:r>
            <w:r w:rsidR="003A5016">
              <w:t>Общая характеристика участка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5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1A4F3C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_Ref436220564 \r \h </w:instrText>
            </w:r>
            <w:r>
              <w:fldChar w:fldCharType="separate"/>
            </w:r>
            <w:r w:rsidR="003A5016">
              <w:t>3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_Ref436220564 \h </w:instrText>
            </w:r>
            <w:r>
              <w:fldChar w:fldCharType="separate"/>
            </w:r>
            <w:r w:rsidR="003A5016">
              <w:t>Характеристика линейного объекта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7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Default="002C4470" w:rsidP="00595F38">
            <w:pPr>
              <w:pStyle w:val="afff1"/>
              <w:spacing w:line="240" w:lineRule="auto"/>
              <w:rPr>
                <w:szCs w:val="20"/>
              </w:rPr>
            </w:pP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_Ref436220613 \r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rPr>
                <w:szCs w:val="20"/>
              </w:rPr>
              <w:t>4</w:t>
            </w:r>
            <w:r>
              <w:rPr>
                <w:szCs w:val="20"/>
              </w:rPr>
              <w:fldChar w:fldCharType="end"/>
            </w:r>
            <w:r w:rsidR="00D74AE7">
              <w:rPr>
                <w:szCs w:val="20"/>
              </w:rPr>
              <w:t xml:space="preserve"> </w:t>
            </w:r>
            <w:r>
              <w:rPr>
                <w:szCs w:val="20"/>
              </w:rPr>
              <w:fldChar w:fldCharType="begin"/>
            </w:r>
            <w:r w:rsidR="00D74AE7">
              <w:rPr>
                <w:szCs w:val="20"/>
              </w:rPr>
              <w:instrText xml:space="preserve"> REF _Ref436220613 \h </w:instrText>
            </w:r>
            <w:r>
              <w:rPr>
                <w:szCs w:val="20"/>
              </w:rPr>
            </w:r>
            <w:r>
              <w:rPr>
                <w:szCs w:val="20"/>
              </w:rPr>
              <w:fldChar w:fldCharType="separate"/>
            </w:r>
            <w:r w:rsidR="003A5016">
              <w:t>Характеристика проекта планировки</w:t>
            </w:r>
            <w:r>
              <w:rPr>
                <w:szCs w:val="20"/>
              </w:rP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8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6627EB">
            <w:pPr>
              <w:pStyle w:val="afff1"/>
            </w:pPr>
            <w:r>
              <w:fldChar w:fldCharType="begin"/>
            </w:r>
            <w:r w:rsidR="00D74AE7">
              <w:instrText xml:space="preserve"> REF _Ref436220623 \r \h </w:instrText>
            </w:r>
            <w:r>
              <w:fldChar w:fldCharType="separate"/>
            </w:r>
            <w:r w:rsidR="003A5016">
              <w:t>4.1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_Ref436220623 \h </w:instrText>
            </w:r>
            <w:r>
              <w:fldChar w:fldCharType="separate"/>
            </w:r>
            <w:r w:rsidR="003A5016">
              <w:t>Общая характеристика проекта планировки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8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_Ref436220635 \r \h </w:instrText>
            </w:r>
            <w:r>
              <w:fldChar w:fldCharType="separate"/>
            </w:r>
            <w:r w:rsidR="003A5016">
              <w:t>4.2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_Ref436220635 \h </w:instrText>
            </w:r>
            <w:r>
              <w:fldChar w:fldCharType="separate"/>
            </w:r>
            <w:r w:rsidR="003A5016">
              <w:t>Проект планировки территории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8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_Ref460306006 \r \h </w:instrText>
            </w:r>
            <w:r>
              <w:fldChar w:fldCharType="separate"/>
            </w:r>
            <w:r w:rsidR="003A5016">
              <w:t>4.3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_Ref460306006 \h </w:instrText>
            </w:r>
            <w:r>
              <w:fldChar w:fldCharType="separate"/>
            </w:r>
            <w:r w:rsidR="003A5016">
              <w:t xml:space="preserve">Полоса отвода 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8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_Ref460306019 \r \h </w:instrText>
            </w:r>
            <w:r>
              <w:fldChar w:fldCharType="separate"/>
            </w:r>
            <w:r w:rsidR="003A5016">
              <w:t>4.4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_Ref460306019 \h </w:instrText>
            </w:r>
            <w:r>
              <w:fldChar w:fldCharType="separate"/>
            </w:r>
            <w:r w:rsidR="003A5016">
              <w:t>Улично-дорожная сеть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9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_Ref436220656 \r \h </w:instrText>
            </w:r>
            <w:r>
              <w:fldChar w:fldCharType="separate"/>
            </w:r>
            <w:r w:rsidR="003A5016">
              <w:t>4.5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_Ref436220656 \h </w:instrText>
            </w:r>
            <w:r>
              <w:fldChar w:fldCharType="separate"/>
            </w:r>
            <w:r w:rsidR="003A5016">
              <w:t>Благоустройство территории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9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BE415F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BE415F" w:rsidRPr="00BB504E" w:rsidRDefault="00BE415F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BE415F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_Ref436220666 \r \h </w:instrText>
            </w:r>
            <w:r>
              <w:fldChar w:fldCharType="separate"/>
            </w:r>
            <w:r w:rsidR="003A5016">
              <w:t>4.6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_Ref436220666 \h </w:instrText>
            </w:r>
            <w:r>
              <w:fldChar w:fldCharType="separate"/>
            </w:r>
            <w:r w:rsidR="003A5016">
              <w:t>Организация рельефа и инженерная подготовка те</w:t>
            </w:r>
            <w:r w:rsidR="003A5016">
              <w:t>р</w:t>
            </w:r>
            <w:r w:rsidR="003A5016">
              <w:t>ритории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BE415F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9</w:t>
            </w:r>
          </w:p>
        </w:tc>
        <w:tc>
          <w:tcPr>
            <w:tcW w:w="1469" w:type="dxa"/>
            <w:tcBorders>
              <w:right w:val="nil"/>
            </w:tcBorders>
          </w:tcPr>
          <w:p w:rsidR="00BE415F" w:rsidRDefault="00BE415F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2725E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2725EC" w:rsidRPr="00BB504E" w:rsidRDefault="002725EC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2725EC" w:rsidRPr="002D7C13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_Ref436220677 \r \h </w:instrText>
            </w:r>
            <w:r>
              <w:fldChar w:fldCharType="separate"/>
            </w:r>
            <w:r w:rsidR="003A5016">
              <w:t>4.7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_Ref436220677 \h </w:instrText>
            </w:r>
            <w:r>
              <w:fldChar w:fldCharType="separate"/>
            </w:r>
            <w:r w:rsidR="003A5016">
              <w:t>Охрана окружающей среды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2725E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9</w:t>
            </w:r>
          </w:p>
        </w:tc>
        <w:tc>
          <w:tcPr>
            <w:tcW w:w="1469" w:type="dxa"/>
            <w:tcBorders>
              <w:right w:val="nil"/>
            </w:tcBorders>
          </w:tcPr>
          <w:p w:rsidR="002725EC" w:rsidRDefault="002725E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BA465F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BA465F" w:rsidRPr="00BB504E" w:rsidRDefault="00BA465F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BA465F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_Ref456076167 \r \h </w:instrText>
            </w:r>
            <w:r>
              <w:fldChar w:fldCharType="separate"/>
            </w:r>
            <w:r w:rsidR="003A5016">
              <w:t>5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_Ref456076167 \h </w:instrText>
            </w:r>
            <w:r>
              <w:fldChar w:fldCharType="separate"/>
            </w:r>
            <w:r w:rsidR="003A5016">
              <w:t>Межевание планируемой территории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BA465F" w:rsidRDefault="0096022C" w:rsidP="0096022C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11</w:t>
            </w:r>
          </w:p>
        </w:tc>
        <w:tc>
          <w:tcPr>
            <w:tcW w:w="1469" w:type="dxa"/>
            <w:tcBorders>
              <w:right w:val="nil"/>
            </w:tcBorders>
          </w:tcPr>
          <w:p w:rsidR="00BA465F" w:rsidRDefault="00BA465F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BA465F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BA465F" w:rsidRPr="00BB504E" w:rsidRDefault="00BA465F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BA465F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_Ref456076187 \r \h </w:instrText>
            </w:r>
            <w:r>
              <w:fldChar w:fldCharType="separate"/>
            </w:r>
            <w:r w:rsidR="003A5016">
              <w:t>6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_Ref456076187 \h </w:instrText>
            </w:r>
            <w:r>
              <w:fldChar w:fldCharType="separate"/>
            </w:r>
            <w:r w:rsidR="003A5016">
              <w:t>Обеспечение пожарной безопасности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BA465F" w:rsidRDefault="0096022C" w:rsidP="0096022C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13</w:t>
            </w:r>
          </w:p>
        </w:tc>
        <w:tc>
          <w:tcPr>
            <w:tcW w:w="1469" w:type="dxa"/>
            <w:tcBorders>
              <w:right w:val="nil"/>
            </w:tcBorders>
          </w:tcPr>
          <w:p w:rsidR="00BA465F" w:rsidRDefault="00BA465F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BA465F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BA465F" w:rsidRPr="00BB504E" w:rsidRDefault="00BA465F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BA465F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D74AE7">
              <w:instrText xml:space="preserve"> REF _Ref436220707 \r \h </w:instrText>
            </w:r>
            <w:r>
              <w:fldChar w:fldCharType="separate"/>
            </w:r>
            <w:r w:rsidR="003A5016">
              <w:t>7</w:t>
            </w:r>
            <w:r>
              <w:fldChar w:fldCharType="end"/>
            </w:r>
            <w:r w:rsidR="00D74AE7">
              <w:t xml:space="preserve"> </w:t>
            </w:r>
            <w:r>
              <w:fldChar w:fldCharType="begin"/>
            </w:r>
            <w:r w:rsidR="00D74AE7">
              <w:instrText xml:space="preserve"> REF _Ref436220707 \h </w:instrText>
            </w:r>
            <w:r>
              <w:fldChar w:fldCharType="separate"/>
            </w:r>
            <w:r w:rsidR="003A5016">
              <w:t>Мероприятия по предупреждению чрезвычайных ситу</w:t>
            </w:r>
            <w:r w:rsidR="003A5016">
              <w:t>а</w:t>
            </w:r>
            <w:r w:rsidR="003A5016">
              <w:t>ций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BA465F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15</w:t>
            </w:r>
          </w:p>
        </w:tc>
        <w:tc>
          <w:tcPr>
            <w:tcW w:w="1469" w:type="dxa"/>
            <w:tcBorders>
              <w:right w:val="nil"/>
            </w:tcBorders>
          </w:tcPr>
          <w:p w:rsidR="00BA465F" w:rsidRDefault="00BA465F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BA465F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BA465F" w:rsidRPr="00BB504E" w:rsidRDefault="00BA465F" w:rsidP="00595F38">
            <w:pPr>
              <w:pStyle w:val="afff1"/>
              <w:spacing w:line="240" w:lineRule="auto"/>
              <w:rPr>
                <w:szCs w:val="20"/>
              </w:rPr>
            </w:pPr>
          </w:p>
        </w:tc>
        <w:tc>
          <w:tcPr>
            <w:tcW w:w="5749" w:type="dxa"/>
            <w:vAlign w:val="center"/>
          </w:tcPr>
          <w:p w:rsidR="00BA465F" w:rsidRDefault="002C4470" w:rsidP="00595F38">
            <w:pPr>
              <w:pStyle w:val="afff1"/>
              <w:spacing w:line="240" w:lineRule="auto"/>
            </w:pPr>
            <w:r>
              <w:fldChar w:fldCharType="begin"/>
            </w:r>
            <w:r w:rsidR="0019657B">
              <w:instrText xml:space="preserve"> REF _Ref460310500 \h </w:instrText>
            </w:r>
            <w:r>
              <w:fldChar w:fldCharType="separate"/>
            </w:r>
            <w:r w:rsidR="003A5016" w:rsidRPr="00AF31AF">
              <w:t xml:space="preserve">Приложение </w:t>
            </w:r>
            <w:r w:rsidR="003A5016">
              <w:rPr>
                <w:noProof/>
              </w:rPr>
              <w:t>1. Постановление о подготовке проекта планировки и проекта межевания территории</w:t>
            </w:r>
            <w:r w:rsidR="003A5016" w:rsidRPr="00AF31AF">
              <w:t>.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BA465F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17</w:t>
            </w:r>
          </w:p>
        </w:tc>
        <w:tc>
          <w:tcPr>
            <w:tcW w:w="1469" w:type="dxa"/>
            <w:tcBorders>
              <w:right w:val="nil"/>
            </w:tcBorders>
          </w:tcPr>
          <w:p w:rsidR="00BA465F" w:rsidRDefault="00BA465F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  <w:tr w:rsidR="0096022C" w:rsidRPr="00441F0D" w:rsidTr="00F84F85">
        <w:trPr>
          <w:trHeight w:val="283"/>
        </w:trPr>
        <w:tc>
          <w:tcPr>
            <w:tcW w:w="1815" w:type="dxa"/>
            <w:tcBorders>
              <w:top w:val="single" w:sz="6" w:space="0" w:color="auto"/>
              <w:left w:val="nil"/>
              <w:bottom w:val="single" w:sz="6" w:space="0" w:color="auto"/>
            </w:tcBorders>
            <w:vAlign w:val="center"/>
          </w:tcPr>
          <w:p w:rsidR="0096022C" w:rsidRPr="00BB504E" w:rsidRDefault="0096022C" w:rsidP="00595F38">
            <w:pPr>
              <w:pStyle w:val="afff1"/>
              <w:spacing w:line="240" w:lineRule="auto"/>
              <w:rPr>
                <w:szCs w:val="20"/>
              </w:rPr>
            </w:pPr>
            <w:bookmarkStart w:id="5" w:name="_GoBack"/>
            <w:bookmarkEnd w:id="5"/>
          </w:p>
        </w:tc>
        <w:tc>
          <w:tcPr>
            <w:tcW w:w="5749" w:type="dxa"/>
            <w:vAlign w:val="center"/>
          </w:tcPr>
          <w:p w:rsidR="0096022C" w:rsidRDefault="0096022C" w:rsidP="0096022C">
            <w:pPr>
              <w:pStyle w:val="afff1"/>
              <w:spacing w:line="240" w:lineRule="auto"/>
            </w:pPr>
            <w:r>
              <w:fldChar w:fldCharType="begin"/>
            </w:r>
            <w:r>
              <w:instrText xml:space="preserve"> REF _Ref460310500 \h </w:instrText>
            </w:r>
            <w:r>
              <w:fldChar w:fldCharType="separate"/>
            </w:r>
            <w:r w:rsidR="003A5016" w:rsidRPr="00AF31AF">
              <w:t xml:space="preserve">Приложение </w:t>
            </w:r>
            <w:r w:rsidR="003A5016">
              <w:rPr>
                <w:noProof/>
              </w:rPr>
              <w:t>1. Постановление о подготовке проекта планировки и проекта межевания территории</w:t>
            </w:r>
            <w:r w:rsidR="003A5016" w:rsidRPr="00AF31AF">
              <w:t>.</w:t>
            </w:r>
            <w:r>
              <w:fldChar w:fldCharType="end"/>
            </w:r>
          </w:p>
        </w:tc>
        <w:tc>
          <w:tcPr>
            <w:tcW w:w="1457" w:type="dxa"/>
            <w:tcBorders>
              <w:right w:val="nil"/>
            </w:tcBorders>
            <w:vAlign w:val="center"/>
          </w:tcPr>
          <w:p w:rsidR="0096022C" w:rsidRDefault="0096022C" w:rsidP="0096022C">
            <w:pPr>
              <w:pStyle w:val="afff1"/>
              <w:spacing w:line="240" w:lineRule="auto"/>
              <w:jc w:val="center"/>
              <w:rPr>
                <w:szCs w:val="20"/>
              </w:rPr>
            </w:pPr>
            <w:r>
              <w:rPr>
                <w:szCs w:val="20"/>
              </w:rPr>
              <w:t>18</w:t>
            </w:r>
          </w:p>
        </w:tc>
        <w:tc>
          <w:tcPr>
            <w:tcW w:w="1469" w:type="dxa"/>
            <w:tcBorders>
              <w:right w:val="nil"/>
            </w:tcBorders>
          </w:tcPr>
          <w:p w:rsidR="0096022C" w:rsidRDefault="0096022C" w:rsidP="00595F38">
            <w:pPr>
              <w:pStyle w:val="afff1"/>
              <w:spacing w:line="240" w:lineRule="auto"/>
              <w:jc w:val="center"/>
              <w:rPr>
                <w:szCs w:val="20"/>
              </w:rPr>
            </w:pPr>
          </w:p>
        </w:tc>
      </w:tr>
    </w:tbl>
    <w:p w:rsidR="00D60937" w:rsidRDefault="00D60937" w:rsidP="00D60937">
      <w:pPr>
        <w:pStyle w:val="aff"/>
        <w:tabs>
          <w:tab w:val="clear" w:pos="567"/>
          <w:tab w:val="clear" w:pos="1701"/>
        </w:tabs>
        <w:sectPr w:rsidR="00D60937" w:rsidSect="00FB57ED">
          <w:headerReference w:type="default" r:id="rId15"/>
          <w:footerReference w:type="default" r:id="rId16"/>
          <w:pgSz w:w="11906" w:h="16838" w:code="9"/>
          <w:pgMar w:top="851" w:right="851" w:bottom="851" w:left="1701" w:header="397" w:footer="510" w:gutter="0"/>
          <w:cols w:space="708"/>
          <w:docGrid w:linePitch="360"/>
        </w:sectPr>
      </w:pPr>
    </w:p>
    <w:p w:rsidR="002725EC" w:rsidRDefault="00EE6BB2" w:rsidP="00ED1907">
      <w:pPr>
        <w:pStyle w:val="1"/>
      </w:pPr>
      <w:bookmarkStart w:id="6" w:name="_Ref436220515"/>
      <w:bookmarkStart w:id="7" w:name="_Ref297214296"/>
      <w:r>
        <w:lastRenderedPageBreak/>
        <w:t>Введение</w:t>
      </w:r>
      <w:bookmarkEnd w:id="6"/>
    </w:p>
    <w:p w:rsidR="005435C4" w:rsidRDefault="005435C4" w:rsidP="00AD5AAD">
      <w:pPr>
        <w:pStyle w:val="aff"/>
        <w:suppressAutoHyphens/>
      </w:pPr>
      <w:r>
        <w:t>«</w:t>
      </w:r>
      <w:r w:rsidR="00AE57B0">
        <w:t xml:space="preserve">Проект планировки </w:t>
      </w:r>
      <w:r w:rsidR="00F92D48">
        <w:t xml:space="preserve">и межевания </w:t>
      </w:r>
      <w:r w:rsidR="00AE57B0">
        <w:t xml:space="preserve">территории </w:t>
      </w:r>
      <w:r w:rsidR="00DA7DCB">
        <w:t xml:space="preserve">для размещения </w:t>
      </w:r>
      <w:r w:rsidR="0099104B">
        <w:t xml:space="preserve">линейного </w:t>
      </w:r>
      <w:r w:rsidR="00DA7DCB">
        <w:t>объекта «</w:t>
      </w:r>
      <w:r w:rsidR="00D023C8">
        <w:t>Строительство автомобильной дороги п. Березняки – п. Депутатсякий (вынос)</w:t>
      </w:r>
      <w:r>
        <w:t>» разработан на основании:</w:t>
      </w:r>
    </w:p>
    <w:p w:rsidR="005435C4" w:rsidRPr="00F84F85" w:rsidRDefault="00F84F85" w:rsidP="00AD5AAD">
      <w:pPr>
        <w:pStyle w:val="aff"/>
        <w:numPr>
          <w:ilvl w:val="1"/>
          <w:numId w:val="17"/>
        </w:numPr>
        <w:suppressAutoHyphens/>
        <w:ind w:left="851"/>
      </w:pPr>
      <w:r w:rsidRPr="00F84F85">
        <w:t>Постановление о подготовке проекта планировки и проекта межевания территории</w:t>
      </w:r>
      <w:r w:rsidR="005435C4" w:rsidRPr="00F84F85">
        <w:t xml:space="preserve"> (приложение </w:t>
      </w:r>
      <w:r w:rsidRPr="00F84F85">
        <w:t>1</w:t>
      </w:r>
      <w:r w:rsidR="005435C4" w:rsidRPr="00F84F85">
        <w:t>)</w:t>
      </w:r>
      <w:r w:rsidR="005536E7" w:rsidRPr="00F84F85">
        <w:t>;</w:t>
      </w:r>
    </w:p>
    <w:p w:rsidR="005D39BB" w:rsidRDefault="00804CAC" w:rsidP="0099104B">
      <w:pPr>
        <w:pStyle w:val="aff"/>
        <w:numPr>
          <w:ilvl w:val="1"/>
          <w:numId w:val="17"/>
        </w:numPr>
        <w:suppressAutoHyphens/>
        <w:ind w:left="851"/>
      </w:pPr>
      <w:r w:rsidRPr="00F84F85">
        <w:t xml:space="preserve">Схемой территориального планирования </w:t>
      </w:r>
      <w:r w:rsidR="004F2DFE" w:rsidRPr="00F84F85">
        <w:t>Еткульского</w:t>
      </w:r>
      <w:r w:rsidRPr="00F84F85">
        <w:t xml:space="preserve"> муниципального района, утвержденная решением Собрания </w:t>
      </w:r>
      <w:r w:rsidRPr="00D023C8">
        <w:t>депутатов №</w:t>
      </w:r>
      <w:r w:rsidR="00D023C8" w:rsidRPr="00D023C8">
        <w:t>128</w:t>
      </w:r>
      <w:r w:rsidRPr="00D023C8">
        <w:t xml:space="preserve"> от </w:t>
      </w:r>
      <w:r w:rsidR="00D023C8" w:rsidRPr="00D023C8">
        <w:t>31</w:t>
      </w:r>
      <w:r w:rsidRPr="00D023C8">
        <w:t>.0</w:t>
      </w:r>
      <w:r w:rsidR="00D023C8" w:rsidRPr="00D023C8">
        <w:t>8</w:t>
      </w:r>
      <w:r w:rsidRPr="00D023C8">
        <w:t>.201</w:t>
      </w:r>
      <w:r w:rsidR="00D023C8" w:rsidRPr="00D023C8">
        <w:t>6</w:t>
      </w:r>
      <w:r w:rsidRPr="00D023C8">
        <w:t xml:space="preserve"> г.</w:t>
      </w:r>
      <w:r w:rsidR="005D39BB">
        <w:t xml:space="preserve"> </w:t>
      </w:r>
      <w:r w:rsidR="005D39BB" w:rsidRPr="00F84F85">
        <w:t xml:space="preserve">(приложение </w:t>
      </w:r>
      <w:r w:rsidR="005D39BB">
        <w:t>2</w:t>
      </w:r>
      <w:r w:rsidR="005D39BB" w:rsidRPr="00F84F85">
        <w:t>)</w:t>
      </w:r>
      <w:r w:rsidRPr="00D023C8">
        <w:t>;</w:t>
      </w:r>
      <w:r w:rsidR="0099104B">
        <w:t xml:space="preserve"> </w:t>
      </w:r>
    </w:p>
    <w:p w:rsidR="00860CCC" w:rsidRDefault="00860CCC" w:rsidP="005D39BB">
      <w:pPr>
        <w:pStyle w:val="aff"/>
        <w:suppressAutoHyphens/>
        <w:ind w:left="851" w:firstLine="0"/>
      </w:pPr>
      <w:r>
        <w:t>Документация разработана в соответствии с:</w:t>
      </w:r>
    </w:p>
    <w:p w:rsidR="00860CCC" w:rsidRDefault="00860CCC" w:rsidP="00AD5AAD">
      <w:pPr>
        <w:pStyle w:val="aff"/>
        <w:numPr>
          <w:ilvl w:val="1"/>
          <w:numId w:val="17"/>
        </w:numPr>
        <w:suppressAutoHyphens/>
        <w:ind w:left="851"/>
      </w:pPr>
      <w:r>
        <w:t>Градостроительным кодексом РФ: № 190-ФЗ</w:t>
      </w:r>
      <w:r w:rsidR="00C81576">
        <w:t xml:space="preserve">. Принят Государственной Думой </w:t>
      </w:r>
      <w:r w:rsidR="00407C66">
        <w:t>22.12.</w:t>
      </w:r>
      <w:r>
        <w:t>2004г.;</w:t>
      </w:r>
    </w:p>
    <w:p w:rsidR="00C81576" w:rsidRDefault="00C81576" w:rsidP="00AD5AAD">
      <w:pPr>
        <w:pStyle w:val="aff"/>
        <w:numPr>
          <w:ilvl w:val="1"/>
          <w:numId w:val="17"/>
        </w:numPr>
        <w:suppressAutoHyphens/>
        <w:ind w:left="851"/>
      </w:pPr>
      <w:r>
        <w:t>Земельным кодексом РФ №136-ФЗ. Прин</w:t>
      </w:r>
      <w:r w:rsidR="00407C66">
        <w:t>ят Государственной Думой 28.09.</w:t>
      </w:r>
      <w:r>
        <w:t>2001г.;</w:t>
      </w:r>
    </w:p>
    <w:p w:rsidR="004F33A0" w:rsidRDefault="004F33A0" w:rsidP="00AD5AAD">
      <w:pPr>
        <w:pStyle w:val="aff"/>
        <w:numPr>
          <w:ilvl w:val="1"/>
          <w:numId w:val="17"/>
        </w:numPr>
        <w:suppressAutoHyphens/>
        <w:ind w:left="851"/>
      </w:pPr>
      <w:r>
        <w:t xml:space="preserve">СП 42.133330.2011 </w:t>
      </w:r>
      <w:r w:rsidRPr="004F33A0">
        <w:t>Градостроительство. Планировка и застройка городских и сельских поселений. Актуализированная редакция СНиП 2.07-01-89</w:t>
      </w:r>
      <w:r>
        <w:t>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Федеральным законом № 69-ФЗ от 31.03.1999 «О газоснабжении в Российской Федерации»;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Федеральным законом № 123-ФЗ от 22.07.2008 «Технический регламент о требованиях пожарной безопасности»;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Федеральным законом № 116-ФЗ от 20.07.1997 «О порядке отнесения организаций к категориям по гражданской обороне»;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Федеральным законом № 68-ФЗ от 21.12.1994 «О защите населения и территорий от чрезвычайных ситуаций природного и техногенного характера»;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Федеральным законом от № 7-ФЗ 10.01.2002 «Об охране окружающей среды»;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Постановлением правительства РФ № 878 от 20.11.2000 «Об утверждении правил охраны газораспределительных сетей»;</w:t>
      </w:r>
    </w:p>
    <w:p w:rsidR="002E1BD4" w:rsidRDefault="002E1BD4" w:rsidP="00AD5AAD">
      <w:pPr>
        <w:pStyle w:val="aff"/>
        <w:numPr>
          <w:ilvl w:val="1"/>
          <w:numId w:val="17"/>
        </w:numPr>
        <w:suppressAutoHyphens/>
        <w:ind w:left="851"/>
      </w:pPr>
      <w:r>
        <w:t>Постановлением Правительства РФ №578 от 09.06.1995 «Об утверждении Правил охраны линий и сооружений связи Российской Федерации»;</w:t>
      </w:r>
    </w:p>
    <w:p w:rsidR="004F33A0" w:rsidRDefault="004F33A0" w:rsidP="00AD5AAD">
      <w:pPr>
        <w:pStyle w:val="aff"/>
        <w:numPr>
          <w:ilvl w:val="1"/>
          <w:numId w:val="17"/>
        </w:numPr>
        <w:suppressAutoHyphens/>
        <w:ind w:left="851"/>
      </w:pPr>
      <w:r w:rsidRPr="004F33A0">
        <w:t>СНиП 2-04-04-2003 Инструкция о порядке разработки, согласования, экспертизы и утверждения градостроительной документации</w:t>
      </w:r>
      <w:r w:rsidR="00804CAC">
        <w:t>.</w:t>
      </w:r>
    </w:p>
    <w:p w:rsidR="002E1BD4" w:rsidRDefault="002E1BD4" w:rsidP="007A4070">
      <w:pPr>
        <w:pStyle w:val="21"/>
      </w:pPr>
      <w:bookmarkStart w:id="8" w:name="_Ref460305900"/>
      <w:bookmarkStart w:id="9" w:name="_Ref436220529"/>
      <w:r>
        <w:t>Основания для разработки проекта планировки</w:t>
      </w:r>
      <w:bookmarkEnd w:id="8"/>
    </w:p>
    <w:p w:rsidR="002E1BD4" w:rsidRPr="002E1BD4" w:rsidRDefault="002E1BD4" w:rsidP="002E1BD4">
      <w:pPr>
        <w:pStyle w:val="aff"/>
        <w:suppressAutoHyphens/>
      </w:pPr>
      <w:r>
        <w:t xml:space="preserve">Решение о разработки проектной документации принято на основании решения </w:t>
      </w:r>
      <w:r w:rsidRPr="00D023C8">
        <w:t>застройщика (</w:t>
      </w:r>
      <w:r w:rsidR="00D023C8" w:rsidRPr="00D023C8">
        <w:t>Договор №304/01 от 18.03.2016г.</w:t>
      </w:r>
      <w:r w:rsidRPr="00D023C8">
        <w:t>).</w:t>
      </w:r>
    </w:p>
    <w:p w:rsidR="001C1860" w:rsidRDefault="001C1860" w:rsidP="007A4070">
      <w:pPr>
        <w:pStyle w:val="21"/>
      </w:pPr>
      <w:bookmarkStart w:id="10" w:name="_Ref460305912"/>
      <w:r>
        <w:t>Сведения об учете положений, содержащихся в документах те</w:t>
      </w:r>
      <w:r>
        <w:t>р</w:t>
      </w:r>
      <w:r>
        <w:t>риториального планирования</w:t>
      </w:r>
      <w:bookmarkEnd w:id="10"/>
    </w:p>
    <w:p w:rsidR="001C1860" w:rsidRDefault="001C1860" w:rsidP="001C1860">
      <w:pPr>
        <w:pStyle w:val="aff"/>
        <w:suppressAutoHyphens/>
      </w:pPr>
      <w:r>
        <w:t xml:space="preserve">Проект планировки территории выполнен с учетом ранее разработанной градостроительной документации: </w:t>
      </w:r>
    </w:p>
    <w:p w:rsidR="001C1860" w:rsidRDefault="00E15897" w:rsidP="00B05F95">
      <w:pPr>
        <w:pStyle w:val="aff"/>
        <w:numPr>
          <w:ilvl w:val="1"/>
          <w:numId w:val="17"/>
        </w:numPr>
        <w:suppressAutoHyphens/>
        <w:ind w:left="851"/>
      </w:pPr>
      <w:r>
        <w:t>схема территориального планирования Еткульского муниципального района;</w:t>
      </w:r>
    </w:p>
    <w:p w:rsidR="001C1860" w:rsidRDefault="001C1860" w:rsidP="00B05F95">
      <w:pPr>
        <w:pStyle w:val="aff"/>
        <w:numPr>
          <w:ilvl w:val="1"/>
          <w:numId w:val="17"/>
        </w:numPr>
        <w:suppressAutoHyphens/>
        <w:ind w:left="851"/>
      </w:pPr>
      <w:r>
        <w:t>правил землепользования и застройки муниципального образования Челябинской области.</w:t>
      </w:r>
    </w:p>
    <w:p w:rsidR="00F336F0" w:rsidRDefault="00F336F0" w:rsidP="00F336F0">
      <w:pPr>
        <w:pStyle w:val="aff"/>
        <w:suppressAutoHyphens/>
      </w:pPr>
      <w:r>
        <w:lastRenderedPageBreak/>
        <w:t>При определении уровня линейного объекта учитываются перечни объектов федерального, регионального и местного значения, определяемые Правительством, Президентом Российской Федерации, законом субъекта Российской Федерации (пп.18а–20 ст.1 Градостроительного кодекса РФ). Перечень объектов федерального значения, в том числе линейных, утвержден распоряжением Правительства РФ от 9 февраля 2012 г. № 162-р «Об утверждении Перечней видов объектов федерального значения, подлежащих отображению на схемах территориального планирования Российской Федерации».</w:t>
      </w:r>
    </w:p>
    <w:p w:rsidR="00F336F0" w:rsidRPr="001C1860" w:rsidRDefault="00F336F0" w:rsidP="00F336F0">
      <w:pPr>
        <w:pStyle w:val="aff"/>
        <w:suppressAutoHyphens/>
      </w:pPr>
      <w:r>
        <w:t>Проектируемый объект «</w:t>
      </w:r>
      <w:r w:rsidR="00D023C8">
        <w:t>Строительство автомобильной дороги п. Березняки – п. Депутатский (вынос)</w:t>
      </w:r>
      <w:r>
        <w:t xml:space="preserve">» по своему уровню относится к линейным объектам </w:t>
      </w:r>
      <w:r w:rsidR="00D023C8">
        <w:t>межмуниципального</w:t>
      </w:r>
      <w:r>
        <w:t xml:space="preserve"> значения.</w:t>
      </w:r>
    </w:p>
    <w:p w:rsidR="007A4070" w:rsidRDefault="007A4070" w:rsidP="007A4070">
      <w:pPr>
        <w:pStyle w:val="21"/>
      </w:pPr>
      <w:bookmarkStart w:id="11" w:name="_Ref460305923"/>
      <w:r>
        <w:t>Основные задачи проекта</w:t>
      </w:r>
      <w:bookmarkEnd w:id="9"/>
      <w:bookmarkEnd w:id="11"/>
    </w:p>
    <w:p w:rsidR="007A4070" w:rsidRDefault="00620343" w:rsidP="00AD5AAD">
      <w:pPr>
        <w:pStyle w:val="aff"/>
        <w:suppressAutoHyphens/>
      </w:pPr>
      <w:r>
        <w:t>Основными задачами проекта являются:</w:t>
      </w:r>
    </w:p>
    <w:p w:rsidR="00620343" w:rsidRDefault="00AE57B0" w:rsidP="00AD5AAD">
      <w:pPr>
        <w:pStyle w:val="aff"/>
        <w:numPr>
          <w:ilvl w:val="1"/>
          <w:numId w:val="17"/>
        </w:numPr>
        <w:suppressAutoHyphens/>
        <w:ind w:left="851"/>
      </w:pPr>
      <w:r>
        <w:t>выделение элементов планировочной структуры, установление параметров планируемого развития элементов планировочной структуры, зон планируемого размещения объектов федерального значения, объектов регионального значения, объектов местного значения</w:t>
      </w:r>
      <w:r w:rsidR="00F64907">
        <w:t>;</w:t>
      </w:r>
    </w:p>
    <w:p w:rsidR="00AE57B0" w:rsidRDefault="00AE57B0" w:rsidP="00AD5AAD">
      <w:pPr>
        <w:pStyle w:val="aff"/>
        <w:numPr>
          <w:ilvl w:val="1"/>
          <w:numId w:val="17"/>
        </w:numPr>
        <w:suppressAutoHyphens/>
        <w:ind w:left="851"/>
      </w:pPr>
      <w:r>
        <w:t>подготовка комплекта документов градостроительного регулирования, имеющего положительные согласования всех органов, предусмотренных действующим законодательством, и обеспечивающего получение положительного решения.</w:t>
      </w:r>
    </w:p>
    <w:p w:rsidR="007A4070" w:rsidRDefault="007A4070" w:rsidP="007A4070">
      <w:pPr>
        <w:pStyle w:val="21"/>
      </w:pPr>
      <w:bookmarkStart w:id="12" w:name="_Ref436220541"/>
      <w:r>
        <w:t>Характеристика современного состояния и использование терр</w:t>
      </w:r>
      <w:r>
        <w:t>и</w:t>
      </w:r>
      <w:r>
        <w:t>тории</w:t>
      </w:r>
      <w:bookmarkEnd w:id="12"/>
    </w:p>
    <w:p w:rsidR="00BC5F9E" w:rsidRDefault="00AE57B0" w:rsidP="00AD5AAD">
      <w:pPr>
        <w:pStyle w:val="aff"/>
        <w:suppressAutoHyphens/>
      </w:pPr>
      <w:r>
        <w:t>Размещение линейного объекта предусматривается на территори</w:t>
      </w:r>
      <w:r w:rsidR="00F336F0">
        <w:t>и</w:t>
      </w:r>
      <w:r w:rsidR="006B083E">
        <w:t xml:space="preserve"> </w:t>
      </w:r>
      <w:r w:rsidR="00E15897">
        <w:t>Еткульского</w:t>
      </w:r>
      <w:r w:rsidR="00F336F0">
        <w:t xml:space="preserve"> муниципального района Челябинской области.</w:t>
      </w:r>
    </w:p>
    <w:p w:rsidR="00C81576" w:rsidRDefault="00C81576" w:rsidP="00AD5AAD">
      <w:pPr>
        <w:pStyle w:val="aff"/>
        <w:suppressAutoHyphens/>
      </w:pPr>
      <w:r>
        <w:t>Картографический материал выполнен в местной плоской прямоугольной системе координат МСК-74, система высот – Балтийская.</w:t>
      </w:r>
    </w:p>
    <w:p w:rsidR="00366791" w:rsidRPr="00366791" w:rsidRDefault="00366791" w:rsidP="00AD5AAD">
      <w:pPr>
        <w:pStyle w:val="aff"/>
        <w:suppressAutoHyphens/>
      </w:pPr>
      <w:r w:rsidRPr="00F336F0">
        <w:t xml:space="preserve">Проектируемый земельный </w:t>
      </w:r>
      <w:r w:rsidR="00E15897">
        <w:t>участок располагается на землях</w:t>
      </w:r>
      <w:r w:rsidR="00F336F0">
        <w:t xml:space="preserve"> с</w:t>
      </w:r>
      <w:r w:rsidR="00DE5ABD">
        <w:t>ельскохозяйственного назначения.</w:t>
      </w:r>
      <w:r w:rsidR="00F336F0">
        <w:t xml:space="preserve"> </w:t>
      </w:r>
    </w:p>
    <w:p w:rsidR="00366791" w:rsidRDefault="00366791" w:rsidP="00AD5AAD">
      <w:pPr>
        <w:pStyle w:val="aff"/>
        <w:suppressAutoHyphens/>
      </w:pPr>
      <w:r w:rsidRPr="00366791">
        <w:t>На рассматриваемой территории объекты культурного наследия не выявлены.</w:t>
      </w:r>
    </w:p>
    <w:p w:rsidR="00F62A65" w:rsidRDefault="00F62A65" w:rsidP="00AD5AAD">
      <w:pPr>
        <w:pStyle w:val="aff"/>
        <w:suppressAutoHyphens/>
      </w:pPr>
      <w:r w:rsidRPr="00643A30">
        <w:t>Зоны с особыми условиями использования территории представлены объектами инженерной инфраструктуры</w:t>
      </w:r>
      <w:r w:rsidR="00091692" w:rsidRPr="00643A30">
        <w:t>, такими как, л</w:t>
      </w:r>
      <w:r w:rsidRPr="00643A30">
        <w:t xml:space="preserve">инии ЛЭП </w:t>
      </w:r>
      <w:r w:rsidR="00643A30" w:rsidRPr="00643A30">
        <w:t>1</w:t>
      </w:r>
      <w:r w:rsidR="00E15897">
        <w:t>1</w:t>
      </w:r>
      <w:r w:rsidR="00643A30" w:rsidRPr="00643A30">
        <w:t>0</w:t>
      </w:r>
      <w:r w:rsidRPr="00643A30">
        <w:t xml:space="preserve"> кВт</w:t>
      </w:r>
      <w:r w:rsidR="00643A30" w:rsidRPr="00643A30">
        <w:t xml:space="preserve"> и </w:t>
      </w:r>
      <w:r w:rsidR="00E15897">
        <w:t>6</w:t>
      </w:r>
      <w:r w:rsidR="00643A30" w:rsidRPr="00643A30">
        <w:t xml:space="preserve"> </w:t>
      </w:r>
      <w:r w:rsidR="00643A30" w:rsidRPr="00086376">
        <w:t>кВт</w:t>
      </w:r>
      <w:r w:rsidRPr="00086376">
        <w:t xml:space="preserve">, </w:t>
      </w:r>
      <w:r w:rsidR="00E15897">
        <w:t xml:space="preserve">кабели связи ВОЛС ДПС-016А04-0,4-7,0/0,6 и МКСБ 4х4х1,2 (2 шт.), магистральные нефтепроводы НКК </w:t>
      </w:r>
      <w:r w:rsidR="00E15897">
        <w:rPr>
          <w:lang w:val="en-US"/>
        </w:rPr>
        <w:t>DN</w:t>
      </w:r>
      <w:r w:rsidR="00E15897" w:rsidRPr="00E15897">
        <w:t xml:space="preserve">1200 </w:t>
      </w:r>
      <w:r w:rsidR="00E15897">
        <w:t xml:space="preserve">и УБКУА </w:t>
      </w:r>
      <w:r w:rsidR="00E15897">
        <w:rPr>
          <w:lang w:val="en-US"/>
        </w:rPr>
        <w:t>DN</w:t>
      </w:r>
      <w:r w:rsidR="00E15897" w:rsidRPr="00E15897">
        <w:t>1200</w:t>
      </w:r>
      <w:r w:rsidR="00634BF7">
        <w:t>.</w:t>
      </w:r>
    </w:p>
    <w:p w:rsidR="00F62A65" w:rsidRPr="00900D23" w:rsidRDefault="00F62A65" w:rsidP="005A2938">
      <w:pPr>
        <w:pStyle w:val="113"/>
        <w:rPr>
          <w:sz w:val="28"/>
          <w:szCs w:val="28"/>
        </w:rPr>
      </w:pPr>
      <w:r w:rsidRPr="00900D23">
        <w:t xml:space="preserve">Таблица </w:t>
      </w:r>
      <w:r w:rsidR="00516C3C">
        <w:t>1.1</w:t>
      </w:r>
      <w:r w:rsidRPr="00900D23">
        <w:t>. Основания для установления сервитутов и обременений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23"/>
        <w:gridCol w:w="3485"/>
        <w:gridCol w:w="2703"/>
        <w:gridCol w:w="2659"/>
      </w:tblGrid>
      <w:tr w:rsidR="00F62A65" w:rsidRPr="00F62A65" w:rsidTr="00466968">
        <w:trPr>
          <w:trHeight w:val="454"/>
        </w:trPr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62A65" w:rsidRPr="00F62A65" w:rsidRDefault="00F62A65" w:rsidP="00466968">
            <w:pPr>
              <w:autoSpaceDE w:val="0"/>
              <w:autoSpaceDN w:val="0"/>
              <w:adjustRightInd w:val="0"/>
              <w:spacing w:before="0" w:after="0" w:line="276" w:lineRule="auto"/>
              <w:ind w:hanging="29"/>
              <w:jc w:val="center"/>
              <w:rPr>
                <w:rFonts w:cs="Arial"/>
                <w:b/>
                <w:sz w:val="20"/>
                <w:szCs w:val="20"/>
              </w:rPr>
            </w:pPr>
            <w:r w:rsidRPr="00F62A65">
              <w:rPr>
                <w:rFonts w:cs="Arial"/>
                <w:b/>
                <w:sz w:val="20"/>
                <w:szCs w:val="20"/>
              </w:rPr>
              <w:t>№ п/п</w:t>
            </w:r>
          </w:p>
        </w:tc>
        <w:tc>
          <w:tcPr>
            <w:tcW w:w="1821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62A65" w:rsidRPr="00F62A65" w:rsidRDefault="00F62A65" w:rsidP="00466968">
            <w:pPr>
              <w:suppressAutoHyphens/>
              <w:autoSpaceDE w:val="0"/>
              <w:autoSpaceDN w:val="0"/>
              <w:adjustRightInd w:val="0"/>
              <w:spacing w:before="0" w:after="0" w:line="276" w:lineRule="auto"/>
              <w:ind w:left="0" w:right="-11" w:hanging="11"/>
              <w:jc w:val="center"/>
              <w:rPr>
                <w:rFonts w:cs="Arial"/>
                <w:b/>
                <w:sz w:val="20"/>
                <w:szCs w:val="20"/>
              </w:rPr>
            </w:pPr>
            <w:r w:rsidRPr="00F62A65">
              <w:rPr>
                <w:rFonts w:cs="Arial"/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1412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62A65" w:rsidRPr="00F62A65" w:rsidRDefault="00F62A65" w:rsidP="00466968">
            <w:pPr>
              <w:suppressAutoHyphens/>
              <w:autoSpaceDE w:val="0"/>
              <w:autoSpaceDN w:val="0"/>
              <w:adjustRightInd w:val="0"/>
              <w:spacing w:before="0" w:after="0" w:line="276" w:lineRule="auto"/>
              <w:ind w:left="0" w:right="-11" w:hanging="11"/>
              <w:jc w:val="center"/>
              <w:rPr>
                <w:rFonts w:cs="Arial"/>
                <w:b/>
                <w:sz w:val="20"/>
                <w:szCs w:val="20"/>
              </w:rPr>
            </w:pPr>
            <w:r w:rsidRPr="00F62A65">
              <w:rPr>
                <w:rFonts w:cs="Arial"/>
                <w:b/>
                <w:sz w:val="20"/>
                <w:szCs w:val="20"/>
              </w:rPr>
              <w:t>Название зоны с</w:t>
            </w:r>
            <w:r w:rsidR="00466968">
              <w:rPr>
                <w:rFonts w:cs="Arial"/>
                <w:b/>
                <w:sz w:val="20"/>
                <w:szCs w:val="20"/>
              </w:rPr>
              <w:t xml:space="preserve"> </w:t>
            </w:r>
            <w:r w:rsidRPr="00F62A65">
              <w:rPr>
                <w:rFonts w:cs="Arial"/>
                <w:b/>
                <w:sz w:val="20"/>
                <w:szCs w:val="20"/>
              </w:rPr>
              <w:t>особыми условиями использования территории</w:t>
            </w:r>
          </w:p>
        </w:tc>
        <w:tc>
          <w:tcPr>
            <w:tcW w:w="138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62A65" w:rsidRPr="00F62A65" w:rsidRDefault="00F62A65" w:rsidP="00466968">
            <w:pPr>
              <w:suppressAutoHyphens/>
              <w:autoSpaceDE w:val="0"/>
              <w:autoSpaceDN w:val="0"/>
              <w:adjustRightInd w:val="0"/>
              <w:spacing w:before="0" w:after="0" w:line="276" w:lineRule="auto"/>
              <w:ind w:left="0" w:right="-11" w:hanging="11"/>
              <w:jc w:val="center"/>
              <w:rPr>
                <w:rFonts w:cs="Arial"/>
                <w:b/>
                <w:sz w:val="20"/>
                <w:szCs w:val="20"/>
              </w:rPr>
            </w:pPr>
            <w:r w:rsidRPr="00F62A65">
              <w:rPr>
                <w:rFonts w:cs="Arial"/>
                <w:b/>
                <w:sz w:val="20"/>
                <w:szCs w:val="20"/>
              </w:rPr>
              <w:t>Размер, м</w:t>
            </w:r>
          </w:p>
        </w:tc>
      </w:tr>
      <w:tr w:rsidR="00F62A65" w:rsidRPr="00F62A65" w:rsidTr="00E34C2A">
        <w:trPr>
          <w:trHeight w:val="454"/>
        </w:trPr>
        <w:tc>
          <w:tcPr>
            <w:tcW w:w="378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62A65" w:rsidRPr="00F62A65" w:rsidRDefault="00E563C2" w:rsidP="00466968">
            <w:pPr>
              <w:autoSpaceDE w:val="0"/>
              <w:autoSpaceDN w:val="0"/>
              <w:adjustRightInd w:val="0"/>
              <w:spacing w:before="0" w:after="0" w:line="276" w:lineRule="auto"/>
              <w:ind w:hanging="29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1821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F62A65" w:rsidRPr="00F62A65" w:rsidRDefault="00F62A65" w:rsidP="00466968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F62A65">
              <w:rPr>
                <w:rFonts w:cs="Arial"/>
                <w:sz w:val="20"/>
                <w:szCs w:val="20"/>
              </w:rPr>
              <w:t>ПП РФ от 24.01.2009 №160 «О порядке установления охранных зон объектов электросетевого х</w:t>
            </w:r>
            <w:r w:rsidRPr="00F62A65">
              <w:rPr>
                <w:rFonts w:cs="Arial"/>
                <w:sz w:val="20"/>
                <w:szCs w:val="20"/>
              </w:rPr>
              <w:t>о</w:t>
            </w:r>
            <w:r w:rsidRPr="00F62A65">
              <w:rPr>
                <w:rFonts w:cs="Arial"/>
                <w:sz w:val="20"/>
                <w:szCs w:val="20"/>
              </w:rPr>
              <w:t>зяйства и особых условиях и</w:t>
            </w:r>
            <w:r w:rsidRPr="00F62A65">
              <w:rPr>
                <w:rFonts w:cs="Arial"/>
                <w:sz w:val="20"/>
                <w:szCs w:val="20"/>
              </w:rPr>
              <w:t>с</w:t>
            </w:r>
            <w:r w:rsidRPr="00F62A65">
              <w:rPr>
                <w:rFonts w:cs="Arial"/>
                <w:sz w:val="20"/>
                <w:szCs w:val="20"/>
              </w:rPr>
              <w:t>пользования земельных участков, расположенных в границах таких зон</w:t>
            </w:r>
          </w:p>
        </w:tc>
        <w:tc>
          <w:tcPr>
            <w:tcW w:w="141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F62A65" w:rsidRPr="00E563C2" w:rsidRDefault="00F62A65" w:rsidP="00466968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E563C2">
              <w:rPr>
                <w:rFonts w:cs="Arial"/>
                <w:sz w:val="20"/>
                <w:szCs w:val="20"/>
              </w:rPr>
              <w:t>Охранная зона</w:t>
            </w:r>
          </w:p>
          <w:p w:rsidR="00F62A65" w:rsidRPr="00E563C2" w:rsidRDefault="00F62A65" w:rsidP="00E15897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E563C2">
              <w:rPr>
                <w:rFonts w:cs="Arial"/>
                <w:sz w:val="20"/>
                <w:szCs w:val="20"/>
              </w:rPr>
              <w:t xml:space="preserve"> ЛЭП </w:t>
            </w:r>
            <w:r w:rsidR="00E15897">
              <w:rPr>
                <w:rFonts w:cs="Arial"/>
                <w:sz w:val="20"/>
                <w:szCs w:val="20"/>
                <w:lang w:val="en-US"/>
              </w:rPr>
              <w:t>6</w:t>
            </w:r>
            <w:r w:rsidRPr="00E563C2">
              <w:rPr>
                <w:rFonts w:cs="Arial"/>
                <w:sz w:val="20"/>
                <w:szCs w:val="20"/>
              </w:rPr>
              <w:t xml:space="preserve"> кВт</w:t>
            </w:r>
          </w:p>
        </w:tc>
        <w:tc>
          <w:tcPr>
            <w:tcW w:w="1389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F62A65" w:rsidRPr="00E563C2" w:rsidRDefault="00F62A65" w:rsidP="00B05F95">
            <w:pPr>
              <w:pStyle w:val="FORMATTEXT"/>
              <w:spacing w:line="276" w:lineRule="auto"/>
              <w:ind w:right="-11" w:hanging="9"/>
              <w:jc w:val="center"/>
              <w:rPr>
                <w:rFonts w:ascii="Arial" w:hAnsi="Arial" w:cs="Arial"/>
                <w:color w:val="548DD4"/>
                <w:sz w:val="20"/>
                <w:szCs w:val="20"/>
              </w:rPr>
            </w:pPr>
            <w:r w:rsidRPr="00E563C2">
              <w:rPr>
                <w:rFonts w:ascii="Arial" w:eastAsia="Times New Roman" w:hAnsi="Arial" w:cs="Arial"/>
                <w:b/>
                <w:sz w:val="20"/>
                <w:szCs w:val="20"/>
              </w:rPr>
              <w:t>10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 xml:space="preserve"> (5 - для линий с сам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>о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>несущими или</w:t>
            </w:r>
            <w:r w:rsidR="00E563C2" w:rsidRPr="00E563C2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>изолир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>о</w:t>
            </w:r>
            <w:r w:rsidRPr="00E563C2">
              <w:rPr>
                <w:rFonts w:ascii="Arial" w:eastAsia="Times New Roman" w:hAnsi="Arial" w:cs="Arial"/>
                <w:sz w:val="20"/>
                <w:szCs w:val="20"/>
              </w:rPr>
              <w:t>ванными проводами, размещенных в</w:t>
            </w:r>
            <w:r w:rsidR="00E563C2" w:rsidRPr="00E563C2"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E563C2">
              <w:rPr>
                <w:rFonts w:ascii="Arial" w:hAnsi="Arial" w:cs="Arial"/>
                <w:sz w:val="20"/>
                <w:szCs w:val="20"/>
              </w:rPr>
              <w:t>границах населенных пунктов)</w:t>
            </w:r>
          </w:p>
        </w:tc>
      </w:tr>
      <w:tr w:rsidR="00B05F95" w:rsidRPr="00F62A65" w:rsidTr="00274315">
        <w:trPr>
          <w:trHeight w:val="454"/>
        </w:trPr>
        <w:tc>
          <w:tcPr>
            <w:tcW w:w="37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B05F95" w:rsidRDefault="00B05F95" w:rsidP="00466968">
            <w:pPr>
              <w:autoSpaceDE w:val="0"/>
              <w:autoSpaceDN w:val="0"/>
              <w:adjustRightInd w:val="0"/>
              <w:spacing w:before="0" w:after="0" w:line="276" w:lineRule="auto"/>
              <w:ind w:hanging="29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2</w:t>
            </w:r>
          </w:p>
        </w:tc>
        <w:tc>
          <w:tcPr>
            <w:tcW w:w="182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05F95" w:rsidRPr="00F62A65" w:rsidRDefault="00B05F95" w:rsidP="00466968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F62A65">
              <w:rPr>
                <w:rFonts w:cs="Arial"/>
                <w:sz w:val="20"/>
                <w:szCs w:val="20"/>
              </w:rPr>
              <w:t>ПП РФ от 24.01.2009 №160 «О порядке установления охранных зон объектов электросетевого х</w:t>
            </w:r>
            <w:r w:rsidRPr="00F62A65">
              <w:rPr>
                <w:rFonts w:cs="Arial"/>
                <w:sz w:val="20"/>
                <w:szCs w:val="20"/>
              </w:rPr>
              <w:t>о</w:t>
            </w:r>
            <w:r w:rsidRPr="00F62A65">
              <w:rPr>
                <w:rFonts w:cs="Arial"/>
                <w:sz w:val="20"/>
                <w:szCs w:val="20"/>
              </w:rPr>
              <w:t>зяйства и особых условиях и</w:t>
            </w:r>
            <w:r w:rsidRPr="00F62A65">
              <w:rPr>
                <w:rFonts w:cs="Arial"/>
                <w:sz w:val="20"/>
                <w:szCs w:val="20"/>
              </w:rPr>
              <w:t>с</w:t>
            </w:r>
            <w:r w:rsidRPr="00F62A65">
              <w:rPr>
                <w:rFonts w:cs="Arial"/>
                <w:sz w:val="20"/>
                <w:szCs w:val="20"/>
              </w:rPr>
              <w:t>пользования земельных участков, расположенных в границах таких зон</w:t>
            </w:r>
          </w:p>
        </w:tc>
        <w:tc>
          <w:tcPr>
            <w:tcW w:w="141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05F95" w:rsidRPr="00E563C2" w:rsidRDefault="00B05F95" w:rsidP="00B05F9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E563C2">
              <w:rPr>
                <w:rFonts w:cs="Arial"/>
                <w:sz w:val="20"/>
                <w:szCs w:val="20"/>
              </w:rPr>
              <w:t>Охранная зона</w:t>
            </w:r>
          </w:p>
          <w:p w:rsidR="00B05F95" w:rsidRPr="00E563C2" w:rsidRDefault="00B05F95" w:rsidP="00E15897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E563C2">
              <w:rPr>
                <w:rFonts w:cs="Arial"/>
                <w:sz w:val="20"/>
                <w:szCs w:val="20"/>
              </w:rPr>
              <w:t xml:space="preserve"> ЛЭП </w:t>
            </w:r>
            <w:r w:rsidR="00E15897">
              <w:rPr>
                <w:rFonts w:cs="Arial"/>
                <w:sz w:val="20"/>
                <w:szCs w:val="20"/>
                <w:lang w:val="en-US"/>
              </w:rPr>
              <w:t>110</w:t>
            </w:r>
            <w:r w:rsidRPr="00E563C2">
              <w:rPr>
                <w:rFonts w:cs="Arial"/>
                <w:sz w:val="20"/>
                <w:szCs w:val="20"/>
              </w:rPr>
              <w:t xml:space="preserve"> кВт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B05F95" w:rsidRPr="00E15897" w:rsidRDefault="00E15897" w:rsidP="00B05F95">
            <w:pPr>
              <w:pStyle w:val="FORMATTEXT"/>
              <w:spacing w:line="276" w:lineRule="auto"/>
              <w:ind w:right="-11" w:hanging="9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US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val="en-US"/>
              </w:rPr>
              <w:t>20</w:t>
            </w:r>
          </w:p>
        </w:tc>
      </w:tr>
      <w:tr w:rsidR="00274315" w:rsidRPr="00F62A65" w:rsidTr="00274315">
        <w:trPr>
          <w:trHeight w:val="454"/>
        </w:trPr>
        <w:tc>
          <w:tcPr>
            <w:tcW w:w="378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274315" w:rsidRDefault="00274315" w:rsidP="00466968">
            <w:pPr>
              <w:autoSpaceDE w:val="0"/>
              <w:autoSpaceDN w:val="0"/>
              <w:adjustRightInd w:val="0"/>
              <w:spacing w:before="0" w:after="0" w:line="276" w:lineRule="auto"/>
              <w:ind w:hanging="29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1821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74315" w:rsidRPr="00274315" w:rsidRDefault="00274315" w:rsidP="0027431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Правила охраны магистральных трубопроводов. Выпуск 14</w:t>
            </w:r>
          </w:p>
          <w:p w:rsidR="00274315" w:rsidRPr="00F62A65" w:rsidRDefault="00274315" w:rsidP="00466968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</w:p>
        </w:tc>
        <w:tc>
          <w:tcPr>
            <w:tcW w:w="141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74315" w:rsidRPr="00E563C2" w:rsidRDefault="00274315" w:rsidP="00B05F9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М</w:t>
            </w:r>
            <w:r w:rsidRPr="00274315">
              <w:rPr>
                <w:rFonts w:cs="Arial"/>
                <w:sz w:val="20"/>
                <w:szCs w:val="20"/>
              </w:rPr>
              <w:t>агистральные нефт</w:t>
            </w:r>
            <w:r w:rsidRPr="00274315">
              <w:rPr>
                <w:rFonts w:cs="Arial"/>
                <w:sz w:val="20"/>
                <w:szCs w:val="20"/>
              </w:rPr>
              <w:t>е</w:t>
            </w:r>
            <w:r w:rsidRPr="00274315">
              <w:rPr>
                <w:rFonts w:cs="Arial"/>
                <w:sz w:val="20"/>
                <w:szCs w:val="20"/>
              </w:rPr>
              <w:t>проводы НКК DN1200 и УБКУА DN1200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:rsidR="00274315" w:rsidRPr="00274315" w:rsidRDefault="00274315" w:rsidP="00B05F95">
            <w:pPr>
              <w:pStyle w:val="FORMATTEXT"/>
              <w:spacing w:line="276" w:lineRule="auto"/>
              <w:ind w:right="-11" w:hanging="9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 w:rsidRPr="00274315">
              <w:rPr>
                <w:rFonts w:ascii="Arial" w:eastAsia="Times New Roman" w:hAnsi="Arial" w:cs="Arial"/>
                <w:b/>
                <w:sz w:val="20"/>
                <w:szCs w:val="20"/>
              </w:rPr>
              <w:t>25</w:t>
            </w:r>
          </w:p>
        </w:tc>
      </w:tr>
      <w:tr w:rsidR="00274315" w:rsidRPr="00F62A65" w:rsidTr="00274315">
        <w:trPr>
          <w:trHeight w:val="454"/>
        </w:trPr>
        <w:tc>
          <w:tcPr>
            <w:tcW w:w="378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274315" w:rsidRDefault="00274315" w:rsidP="00466968">
            <w:pPr>
              <w:autoSpaceDE w:val="0"/>
              <w:autoSpaceDN w:val="0"/>
              <w:adjustRightInd w:val="0"/>
              <w:spacing w:before="0" w:after="0" w:line="276" w:lineRule="auto"/>
              <w:ind w:hanging="29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1821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74315" w:rsidRPr="00274315" w:rsidRDefault="00274315" w:rsidP="0027431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274315">
              <w:rPr>
                <w:rFonts w:cs="Arial"/>
                <w:sz w:val="20"/>
                <w:szCs w:val="20"/>
              </w:rPr>
              <w:t>Постановление Правительства РФ от 9 июня 1995 г. № 578</w:t>
            </w:r>
          </w:p>
          <w:p w:rsidR="00274315" w:rsidRDefault="00274315" w:rsidP="0027431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274315">
              <w:rPr>
                <w:rFonts w:cs="Arial"/>
                <w:sz w:val="20"/>
                <w:szCs w:val="20"/>
              </w:rPr>
              <w:t>"Об утверждении Правил охраны линий и сооружений связи Ро</w:t>
            </w:r>
            <w:r w:rsidRPr="00274315">
              <w:rPr>
                <w:rFonts w:cs="Arial"/>
                <w:sz w:val="20"/>
                <w:szCs w:val="20"/>
              </w:rPr>
              <w:t>с</w:t>
            </w:r>
            <w:r w:rsidRPr="00274315">
              <w:rPr>
                <w:rFonts w:cs="Arial"/>
                <w:sz w:val="20"/>
                <w:szCs w:val="20"/>
              </w:rPr>
              <w:t>сийской Федерации"</w:t>
            </w:r>
          </w:p>
        </w:tc>
        <w:tc>
          <w:tcPr>
            <w:tcW w:w="141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74315" w:rsidRDefault="00274315" w:rsidP="00B05F95">
            <w:pPr>
              <w:autoSpaceDE w:val="0"/>
              <w:autoSpaceDN w:val="0"/>
              <w:adjustRightInd w:val="0"/>
              <w:spacing w:before="0" w:after="0" w:line="276" w:lineRule="auto"/>
              <w:ind w:left="0" w:right="-11" w:hanging="9"/>
              <w:rPr>
                <w:rFonts w:cs="Arial"/>
                <w:sz w:val="20"/>
                <w:szCs w:val="20"/>
              </w:rPr>
            </w:pPr>
            <w:r w:rsidRPr="00274315">
              <w:rPr>
                <w:rFonts w:cs="Arial"/>
                <w:sz w:val="20"/>
                <w:szCs w:val="20"/>
              </w:rPr>
              <w:t>кабели связи ВОЛС ДПС-016А04-0,4-7,0/0,6 и МКСБ 4х4х1,2 (2 шт.)</w:t>
            </w:r>
          </w:p>
        </w:tc>
        <w:tc>
          <w:tcPr>
            <w:tcW w:w="1389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74315" w:rsidRPr="00274315" w:rsidRDefault="00274315" w:rsidP="00B05F95">
            <w:pPr>
              <w:pStyle w:val="FORMATTEXT"/>
              <w:spacing w:line="276" w:lineRule="auto"/>
              <w:ind w:right="-11" w:hanging="9"/>
              <w:jc w:val="center"/>
              <w:rPr>
                <w:rFonts w:ascii="Arial" w:eastAsia="Times New Roman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</w:rPr>
              <w:t>2</w:t>
            </w:r>
          </w:p>
        </w:tc>
      </w:tr>
    </w:tbl>
    <w:p w:rsidR="005D5300" w:rsidRDefault="005D5300" w:rsidP="00516C3C">
      <w:pPr>
        <w:pStyle w:val="aff"/>
      </w:pPr>
    </w:p>
    <w:p w:rsidR="00516C3C" w:rsidRDefault="00516C3C" w:rsidP="00516C3C">
      <w:pPr>
        <w:pStyle w:val="113"/>
      </w:pPr>
      <w:r w:rsidRPr="00900D23">
        <w:t xml:space="preserve">Таблица </w:t>
      </w:r>
      <w:r>
        <w:t>1.2</w:t>
      </w:r>
      <w:r w:rsidRPr="00900D23">
        <w:t xml:space="preserve">. </w:t>
      </w:r>
      <w:r>
        <w:t xml:space="preserve">Перечень </w:t>
      </w:r>
      <w:r w:rsidR="00804CAC">
        <w:t xml:space="preserve">земельных участков с указанием </w:t>
      </w:r>
      <w:r>
        <w:t xml:space="preserve">кадастровых номеров </w:t>
      </w:r>
      <w:r w:rsidR="00655AEC">
        <w:t xml:space="preserve">и необходимым выделом земель под строительство </w:t>
      </w:r>
      <w:r w:rsidR="00D023C8">
        <w:t>автомобильной дороги</w:t>
      </w:r>
    </w:p>
    <w:tbl>
      <w:tblPr>
        <w:tblW w:w="10348" w:type="dxa"/>
        <w:tblInd w:w="-31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568"/>
        <w:gridCol w:w="1985"/>
        <w:gridCol w:w="1134"/>
        <w:gridCol w:w="1984"/>
        <w:gridCol w:w="1134"/>
        <w:gridCol w:w="1700"/>
        <w:gridCol w:w="1843"/>
      </w:tblGrid>
      <w:tr w:rsidR="003B5793" w:rsidRPr="002A5B17" w:rsidTr="003B5793">
        <w:trPr>
          <w:trHeight w:val="1350"/>
          <w:tblHeader/>
        </w:trPr>
        <w:tc>
          <w:tcPr>
            <w:tcW w:w="568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№ на карте</w:t>
            </w:r>
          </w:p>
        </w:tc>
        <w:tc>
          <w:tcPr>
            <w:tcW w:w="1985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Кадастровый номер</w:t>
            </w:r>
            <w:r>
              <w:rPr>
                <w:rFonts w:cs="Arial"/>
                <w:b/>
                <w:bCs/>
                <w:sz w:val="20"/>
                <w:szCs w:val="20"/>
              </w:rPr>
              <w:t>/квартал</w:t>
            </w:r>
          </w:p>
        </w:tc>
        <w:tc>
          <w:tcPr>
            <w:tcW w:w="1134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Пл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о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щадь земел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ь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ного участка, га по к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а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дастр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о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вой в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ы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писке</w:t>
            </w:r>
          </w:p>
        </w:tc>
        <w:tc>
          <w:tcPr>
            <w:tcW w:w="1984" w:type="dxa"/>
            <w:shd w:val="clear" w:color="000000" w:fill="F2F2F2"/>
            <w:vAlign w:val="center"/>
            <w:hideMark/>
          </w:tcPr>
          <w:p w:rsidR="003B5793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 xml:space="preserve">Будущее </w:t>
            </w:r>
          </w:p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 xml:space="preserve">назначение </w:t>
            </w:r>
          </w:p>
        </w:tc>
        <w:tc>
          <w:tcPr>
            <w:tcW w:w="1134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Пл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о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щадь земел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ь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ного участка, га в зоне отвода</w:t>
            </w:r>
          </w:p>
        </w:tc>
        <w:tc>
          <w:tcPr>
            <w:tcW w:w="1700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Разрешенное использов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а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ние земельн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о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го участка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2A5B17">
              <w:rPr>
                <w:rFonts w:cs="Arial"/>
                <w:b/>
                <w:bCs/>
                <w:sz w:val="20"/>
                <w:szCs w:val="20"/>
              </w:rPr>
              <w:t>Владелец з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е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мельного уч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а</w:t>
            </w:r>
            <w:r w:rsidRPr="002A5B17">
              <w:rPr>
                <w:rFonts w:cs="Arial"/>
                <w:b/>
                <w:bCs/>
                <w:sz w:val="20"/>
                <w:szCs w:val="20"/>
              </w:rPr>
              <w:t>стка</w:t>
            </w:r>
          </w:p>
        </w:tc>
      </w:tr>
      <w:tr w:rsidR="003B5793" w:rsidRPr="002A5B17" w:rsidTr="003B5793">
        <w:trPr>
          <w:trHeight w:val="499"/>
        </w:trPr>
        <w:tc>
          <w:tcPr>
            <w:tcW w:w="568" w:type="dxa"/>
            <w:shd w:val="clear" w:color="auto" w:fill="auto"/>
            <w:noWrap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 w:rsidRPr="002A5B17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74:07:0701003:339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12,6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Зона транспор</w:t>
            </w:r>
            <w:r>
              <w:rPr>
                <w:rFonts w:cs="Arial"/>
                <w:sz w:val="20"/>
                <w:szCs w:val="20"/>
              </w:rPr>
              <w:t>т</w:t>
            </w:r>
            <w:r>
              <w:rPr>
                <w:rFonts w:cs="Arial"/>
                <w:sz w:val="20"/>
                <w:szCs w:val="20"/>
              </w:rPr>
              <w:t>ной инфрастру</w:t>
            </w:r>
            <w:r>
              <w:rPr>
                <w:rFonts w:cs="Arial"/>
                <w:sz w:val="20"/>
                <w:szCs w:val="20"/>
              </w:rPr>
              <w:t>к</w:t>
            </w:r>
            <w:r>
              <w:rPr>
                <w:rFonts w:cs="Arial"/>
                <w:sz w:val="20"/>
                <w:szCs w:val="20"/>
              </w:rPr>
              <w:t>туры (размещение автодороги общ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го пользования)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B5793" w:rsidRPr="005623CD" w:rsidRDefault="003B5793" w:rsidP="003B5793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576C77">
              <w:rPr>
                <w:rFonts w:cs="Arial"/>
                <w:sz w:val="20"/>
                <w:szCs w:val="20"/>
              </w:rPr>
              <w:t>7,</w:t>
            </w:r>
            <w:r>
              <w:rPr>
                <w:rFonts w:cs="Arial"/>
                <w:sz w:val="20"/>
                <w:szCs w:val="20"/>
              </w:rPr>
              <w:t>5</w:t>
            </w:r>
            <w:r w:rsidRPr="00576C77">
              <w:rPr>
                <w:rFonts w:cs="Arial"/>
                <w:sz w:val="20"/>
                <w:szCs w:val="20"/>
              </w:rPr>
              <w:t>27</w:t>
            </w:r>
          </w:p>
        </w:tc>
        <w:tc>
          <w:tcPr>
            <w:tcW w:w="1700" w:type="dxa"/>
            <w:shd w:val="clear" w:color="auto" w:fill="auto"/>
            <w:vAlign w:val="center"/>
            <w:hideMark/>
          </w:tcPr>
          <w:p w:rsidR="003B5793" w:rsidRPr="002A5B17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Земли сел</w:t>
            </w:r>
            <w:r>
              <w:rPr>
                <w:rFonts w:cs="Arial"/>
                <w:sz w:val="20"/>
                <w:szCs w:val="20"/>
              </w:rPr>
              <w:t>ь</w:t>
            </w:r>
            <w:r>
              <w:rPr>
                <w:rFonts w:cs="Arial"/>
                <w:sz w:val="20"/>
                <w:szCs w:val="20"/>
              </w:rPr>
              <w:t>скохозяйстве</w:t>
            </w:r>
            <w:r>
              <w:rPr>
                <w:rFonts w:cs="Arial"/>
                <w:sz w:val="20"/>
                <w:szCs w:val="20"/>
              </w:rPr>
              <w:t>н</w:t>
            </w:r>
            <w:r>
              <w:rPr>
                <w:rFonts w:cs="Arial"/>
                <w:sz w:val="20"/>
                <w:szCs w:val="20"/>
              </w:rPr>
              <w:t>ного назнач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ния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6D7777">
              <w:rPr>
                <w:rFonts w:cs="Arial"/>
                <w:sz w:val="20"/>
                <w:szCs w:val="20"/>
              </w:rPr>
              <w:t>АО «Южуралз</w:t>
            </w:r>
            <w:r w:rsidRPr="006D7777">
              <w:rPr>
                <w:rFonts w:cs="Arial"/>
                <w:sz w:val="20"/>
                <w:szCs w:val="20"/>
              </w:rPr>
              <w:t>о</w:t>
            </w:r>
            <w:r w:rsidRPr="006D7777">
              <w:rPr>
                <w:rFonts w:cs="Arial"/>
                <w:sz w:val="20"/>
                <w:szCs w:val="20"/>
              </w:rPr>
              <w:t>лото Группа Компаний»</w:t>
            </w:r>
          </w:p>
        </w:tc>
      </w:tr>
      <w:tr w:rsidR="003B5793" w:rsidRPr="002A5B17" w:rsidTr="003B5793">
        <w:trPr>
          <w:trHeight w:val="499"/>
        </w:trPr>
        <w:tc>
          <w:tcPr>
            <w:tcW w:w="568" w:type="dxa"/>
            <w:shd w:val="clear" w:color="auto" w:fill="auto"/>
            <w:noWrap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 w:rsidRPr="002A5B17"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74:07:0701003:247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3,38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Зона транспор</w:t>
            </w:r>
            <w:r>
              <w:rPr>
                <w:rFonts w:cs="Arial"/>
                <w:sz w:val="20"/>
                <w:szCs w:val="20"/>
              </w:rPr>
              <w:t>т</w:t>
            </w:r>
            <w:r>
              <w:rPr>
                <w:rFonts w:cs="Arial"/>
                <w:sz w:val="20"/>
                <w:szCs w:val="20"/>
              </w:rPr>
              <w:t>ной инфрастру</w:t>
            </w:r>
            <w:r>
              <w:rPr>
                <w:rFonts w:cs="Arial"/>
                <w:sz w:val="20"/>
                <w:szCs w:val="20"/>
              </w:rPr>
              <w:t>к</w:t>
            </w:r>
            <w:r>
              <w:rPr>
                <w:rFonts w:cs="Arial"/>
                <w:sz w:val="20"/>
                <w:szCs w:val="20"/>
              </w:rPr>
              <w:t>туры (размещение автодороги общ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го пользования)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4F2DFE">
              <w:rPr>
                <w:rFonts w:cs="Arial"/>
                <w:sz w:val="20"/>
                <w:szCs w:val="20"/>
              </w:rPr>
              <w:t>0,012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3B5793" w:rsidRPr="002A5B17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Земли лесного фонда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B5793" w:rsidRPr="005623CD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6D7777">
              <w:rPr>
                <w:rFonts w:cs="Arial"/>
                <w:sz w:val="20"/>
                <w:szCs w:val="20"/>
              </w:rPr>
              <w:t>РФ</w:t>
            </w:r>
          </w:p>
        </w:tc>
      </w:tr>
      <w:tr w:rsidR="003B5793" w:rsidRPr="002A5B17" w:rsidTr="003B5793">
        <w:trPr>
          <w:trHeight w:val="828"/>
        </w:trPr>
        <w:tc>
          <w:tcPr>
            <w:tcW w:w="568" w:type="dxa"/>
            <w:shd w:val="clear" w:color="auto" w:fill="auto"/>
            <w:noWrap/>
            <w:vAlign w:val="center"/>
            <w:hideMark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74:07:0701003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Зона транспор</w:t>
            </w:r>
            <w:r>
              <w:rPr>
                <w:rFonts w:cs="Arial"/>
                <w:sz w:val="20"/>
                <w:szCs w:val="20"/>
              </w:rPr>
              <w:t>т</w:t>
            </w:r>
            <w:r>
              <w:rPr>
                <w:rFonts w:cs="Arial"/>
                <w:sz w:val="20"/>
                <w:szCs w:val="20"/>
              </w:rPr>
              <w:t>ной инфрастру</w:t>
            </w:r>
            <w:r>
              <w:rPr>
                <w:rFonts w:cs="Arial"/>
                <w:sz w:val="20"/>
                <w:szCs w:val="20"/>
              </w:rPr>
              <w:t>к</w:t>
            </w:r>
            <w:r>
              <w:rPr>
                <w:rFonts w:cs="Arial"/>
                <w:sz w:val="20"/>
                <w:szCs w:val="20"/>
              </w:rPr>
              <w:t>туры (размещение автодороги общ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го пользования)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576C77">
              <w:rPr>
                <w:rFonts w:cs="Arial"/>
                <w:sz w:val="20"/>
                <w:szCs w:val="20"/>
              </w:rPr>
              <w:t>0,</w:t>
            </w:r>
            <w:r>
              <w:rPr>
                <w:rFonts w:cs="Arial"/>
                <w:sz w:val="20"/>
                <w:szCs w:val="20"/>
              </w:rPr>
              <w:t>25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Для сельскох</w:t>
            </w:r>
            <w:r>
              <w:rPr>
                <w:rFonts w:cs="Arial"/>
                <w:sz w:val="20"/>
                <w:szCs w:val="20"/>
              </w:rPr>
              <w:t>о</w:t>
            </w:r>
            <w:r>
              <w:rPr>
                <w:rFonts w:cs="Arial"/>
                <w:sz w:val="20"/>
                <w:szCs w:val="20"/>
              </w:rPr>
              <w:t>зяйственного производства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B5793" w:rsidRPr="005623CD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6D7777">
              <w:rPr>
                <w:rFonts w:cs="Arial"/>
                <w:sz w:val="20"/>
                <w:szCs w:val="20"/>
              </w:rPr>
              <w:t>РФ</w:t>
            </w:r>
          </w:p>
        </w:tc>
      </w:tr>
      <w:tr w:rsidR="003B5793" w:rsidRPr="002A5B17" w:rsidTr="003B5793">
        <w:trPr>
          <w:trHeight w:val="499"/>
        </w:trPr>
        <w:tc>
          <w:tcPr>
            <w:tcW w:w="568" w:type="dxa"/>
            <w:shd w:val="clear" w:color="auto" w:fill="auto"/>
            <w:noWrap/>
            <w:vAlign w:val="center"/>
            <w:hideMark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74:07:0701003:238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5,23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Зона транспор</w:t>
            </w:r>
            <w:r>
              <w:rPr>
                <w:rFonts w:cs="Arial"/>
                <w:sz w:val="20"/>
                <w:szCs w:val="20"/>
              </w:rPr>
              <w:t>т</w:t>
            </w:r>
            <w:r>
              <w:rPr>
                <w:rFonts w:cs="Arial"/>
                <w:sz w:val="20"/>
                <w:szCs w:val="20"/>
              </w:rPr>
              <w:t>ной инфрастру</w:t>
            </w:r>
            <w:r>
              <w:rPr>
                <w:rFonts w:cs="Arial"/>
                <w:sz w:val="20"/>
                <w:szCs w:val="20"/>
              </w:rPr>
              <w:t>к</w:t>
            </w:r>
            <w:r>
              <w:rPr>
                <w:rFonts w:cs="Arial"/>
                <w:sz w:val="20"/>
                <w:szCs w:val="20"/>
              </w:rPr>
              <w:t>туры (размещение автодороги общ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го пользования)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4F2DFE">
              <w:rPr>
                <w:rFonts w:cs="Arial"/>
                <w:sz w:val="20"/>
                <w:szCs w:val="20"/>
              </w:rPr>
              <w:t>0,016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Для сельскох</w:t>
            </w:r>
            <w:r>
              <w:rPr>
                <w:rFonts w:cs="Arial"/>
                <w:sz w:val="20"/>
                <w:szCs w:val="20"/>
              </w:rPr>
              <w:t>о</w:t>
            </w:r>
            <w:r>
              <w:rPr>
                <w:rFonts w:cs="Arial"/>
                <w:sz w:val="20"/>
                <w:szCs w:val="20"/>
              </w:rPr>
              <w:t>зяйственного производства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B5793" w:rsidRPr="005623CD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6D7777">
              <w:rPr>
                <w:rFonts w:cs="Arial"/>
                <w:sz w:val="20"/>
                <w:szCs w:val="20"/>
              </w:rPr>
              <w:t>Минестерство дорожного х</w:t>
            </w:r>
            <w:r w:rsidRPr="006D7777">
              <w:rPr>
                <w:rFonts w:cs="Arial"/>
                <w:sz w:val="20"/>
                <w:szCs w:val="20"/>
              </w:rPr>
              <w:t>о</w:t>
            </w:r>
            <w:r w:rsidRPr="006D7777">
              <w:rPr>
                <w:rFonts w:cs="Arial"/>
                <w:sz w:val="20"/>
                <w:szCs w:val="20"/>
              </w:rPr>
              <w:t>зяйство и тран</w:t>
            </w:r>
            <w:r w:rsidRPr="006D7777">
              <w:rPr>
                <w:rFonts w:cs="Arial"/>
                <w:sz w:val="20"/>
                <w:szCs w:val="20"/>
              </w:rPr>
              <w:t>с</w:t>
            </w:r>
            <w:r w:rsidRPr="006D7777">
              <w:rPr>
                <w:rFonts w:cs="Arial"/>
                <w:sz w:val="20"/>
                <w:szCs w:val="20"/>
              </w:rPr>
              <w:t>порта</w:t>
            </w:r>
          </w:p>
        </w:tc>
      </w:tr>
      <w:tr w:rsidR="003B5793" w:rsidRPr="002A5B17" w:rsidTr="003B5793">
        <w:trPr>
          <w:trHeight w:val="499"/>
        </w:trPr>
        <w:tc>
          <w:tcPr>
            <w:tcW w:w="568" w:type="dxa"/>
            <w:shd w:val="clear" w:color="auto" w:fill="auto"/>
            <w:noWrap/>
            <w:vAlign w:val="center"/>
            <w:hideMark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74:07:0701003:328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6,9</w:t>
            </w:r>
          </w:p>
        </w:tc>
        <w:tc>
          <w:tcPr>
            <w:tcW w:w="1984" w:type="dxa"/>
            <w:shd w:val="clear" w:color="auto" w:fill="auto"/>
          </w:tcPr>
          <w:p w:rsidR="003B5793" w:rsidRDefault="003B5793" w:rsidP="00FA78BB">
            <w:pPr>
              <w:ind w:left="0" w:right="0" w:firstLine="34"/>
            </w:pPr>
            <w:r>
              <w:rPr>
                <w:rFonts w:cs="Arial"/>
                <w:sz w:val="20"/>
                <w:szCs w:val="20"/>
              </w:rPr>
              <w:t>Зона транспор</w:t>
            </w:r>
            <w:r>
              <w:rPr>
                <w:rFonts w:cs="Arial"/>
                <w:sz w:val="20"/>
                <w:szCs w:val="20"/>
              </w:rPr>
              <w:t>т</w:t>
            </w:r>
            <w:r>
              <w:rPr>
                <w:rFonts w:cs="Arial"/>
                <w:sz w:val="20"/>
                <w:szCs w:val="20"/>
              </w:rPr>
              <w:t>ной инфрастру</w:t>
            </w:r>
            <w:r>
              <w:rPr>
                <w:rFonts w:cs="Arial"/>
                <w:sz w:val="20"/>
                <w:szCs w:val="20"/>
              </w:rPr>
              <w:t>к</w:t>
            </w:r>
            <w:r>
              <w:rPr>
                <w:rFonts w:cs="Arial"/>
                <w:sz w:val="20"/>
                <w:szCs w:val="20"/>
              </w:rPr>
              <w:t>туры (размещение автодороги общ</w:t>
            </w:r>
            <w:r>
              <w:rPr>
                <w:rFonts w:cs="Arial"/>
                <w:sz w:val="20"/>
                <w:szCs w:val="20"/>
              </w:rPr>
              <w:t>е</w:t>
            </w:r>
            <w:r>
              <w:rPr>
                <w:rFonts w:cs="Arial"/>
                <w:sz w:val="20"/>
                <w:szCs w:val="20"/>
              </w:rPr>
              <w:t>го пользования)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B5793" w:rsidRPr="005623CD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4F2DFE">
              <w:rPr>
                <w:rFonts w:cs="Arial"/>
                <w:sz w:val="20"/>
                <w:szCs w:val="20"/>
              </w:rPr>
              <w:t>0,095</w:t>
            </w:r>
          </w:p>
        </w:tc>
        <w:tc>
          <w:tcPr>
            <w:tcW w:w="1700" w:type="dxa"/>
            <w:shd w:val="clear" w:color="auto" w:fill="auto"/>
            <w:vAlign w:val="center"/>
          </w:tcPr>
          <w:p w:rsidR="003B5793" w:rsidRPr="002A5B17" w:rsidRDefault="003B5793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Для сельскох</w:t>
            </w:r>
            <w:r>
              <w:rPr>
                <w:rFonts w:cs="Arial"/>
                <w:sz w:val="20"/>
                <w:szCs w:val="20"/>
              </w:rPr>
              <w:t>о</w:t>
            </w:r>
            <w:r>
              <w:rPr>
                <w:rFonts w:cs="Arial"/>
                <w:sz w:val="20"/>
                <w:szCs w:val="20"/>
              </w:rPr>
              <w:t>зяйственного производства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B5793" w:rsidRPr="005623CD" w:rsidRDefault="006D7777" w:rsidP="00FA78BB">
            <w:pPr>
              <w:spacing w:before="0" w:after="0"/>
              <w:ind w:left="0" w:right="0" w:firstLine="0"/>
              <w:jc w:val="center"/>
              <w:rPr>
                <w:rFonts w:cs="Arial"/>
                <w:sz w:val="20"/>
                <w:szCs w:val="20"/>
                <w:highlight w:val="yellow"/>
              </w:rPr>
            </w:pPr>
            <w:r w:rsidRPr="006D7777">
              <w:rPr>
                <w:rFonts w:cs="Arial"/>
                <w:sz w:val="20"/>
                <w:szCs w:val="20"/>
              </w:rPr>
              <w:t>Бондарь Све</w:t>
            </w:r>
            <w:r w:rsidRPr="006D7777">
              <w:rPr>
                <w:rFonts w:cs="Arial"/>
                <w:sz w:val="20"/>
                <w:szCs w:val="20"/>
              </w:rPr>
              <w:t>т</w:t>
            </w:r>
            <w:r w:rsidRPr="006D7777">
              <w:rPr>
                <w:rFonts w:cs="Arial"/>
                <w:sz w:val="20"/>
                <w:szCs w:val="20"/>
              </w:rPr>
              <w:t>лана Иановна</w:t>
            </w:r>
          </w:p>
        </w:tc>
      </w:tr>
    </w:tbl>
    <w:p w:rsidR="003B5793" w:rsidRDefault="003B5793" w:rsidP="003B5793">
      <w:pPr>
        <w:pStyle w:val="aff"/>
      </w:pPr>
    </w:p>
    <w:p w:rsidR="00767DFB" w:rsidRDefault="007A4070" w:rsidP="007A4070">
      <w:pPr>
        <w:pStyle w:val="1"/>
      </w:pPr>
      <w:bookmarkStart w:id="13" w:name="_Ref436220553"/>
      <w:r>
        <w:lastRenderedPageBreak/>
        <w:t>Общая характеристика участка</w:t>
      </w:r>
      <w:bookmarkEnd w:id="13"/>
    </w:p>
    <w:p w:rsidR="005623CD" w:rsidRPr="000A52BD" w:rsidRDefault="005623CD" w:rsidP="005623CD">
      <w:pPr>
        <w:pStyle w:val="aff"/>
      </w:pPr>
      <w:r w:rsidRPr="000A52BD">
        <w:t xml:space="preserve">В административном отношении </w:t>
      </w:r>
      <w:r>
        <w:t xml:space="preserve">рассматриваемый участок расположен в районе поселка Березняки и Березняковского золоторудного месторождения. Поселок Березняки </w:t>
      </w:r>
      <w:r w:rsidRPr="00CD3760">
        <w:t xml:space="preserve">— </w:t>
      </w:r>
      <w:r>
        <w:t>поселок районного подчинения Еткульского района Челябинской области (Рисунок 2.1).</w:t>
      </w:r>
    </w:p>
    <w:p w:rsidR="005623CD" w:rsidRDefault="005623CD" w:rsidP="005623CD">
      <w:pPr>
        <w:pStyle w:val="aff"/>
      </w:pPr>
      <w:r>
        <w:t>Березняковское месторождение</w:t>
      </w:r>
      <w:r w:rsidRPr="00BF3EF0">
        <w:t xml:space="preserve"> расположен</w:t>
      </w:r>
      <w:r>
        <w:t>о</w:t>
      </w:r>
      <w:r w:rsidRPr="00BF3EF0">
        <w:t xml:space="preserve"> в </w:t>
      </w:r>
      <w:r>
        <w:t>50</w:t>
      </w:r>
      <w:r w:rsidRPr="00BF3EF0">
        <w:t xml:space="preserve"> км </w:t>
      </w:r>
      <w:r>
        <w:t>к юго-юго-восточнее от г</w:t>
      </w:r>
      <w:r>
        <w:t>о</w:t>
      </w:r>
      <w:r>
        <w:t>рода Челябинск,</w:t>
      </w:r>
      <w:r w:rsidRPr="00BF3EF0">
        <w:t xml:space="preserve"> на территории </w:t>
      </w:r>
      <w:r>
        <w:t>Еткульского</w:t>
      </w:r>
      <w:r w:rsidRPr="00BF3EF0">
        <w:t xml:space="preserve"> районного муниципального образования Ч</w:t>
      </w:r>
      <w:r w:rsidRPr="00BF3EF0">
        <w:t>е</w:t>
      </w:r>
      <w:r w:rsidRPr="00BF3EF0">
        <w:t>лябинской области</w:t>
      </w:r>
      <w:r>
        <w:t>.</w:t>
      </w:r>
      <w:r w:rsidRPr="005F055C">
        <w:t xml:space="preserve"> </w:t>
      </w:r>
      <w:r w:rsidRPr="00BF3EF0">
        <w:t xml:space="preserve">В </w:t>
      </w:r>
      <w:r>
        <w:t>10</w:t>
      </w:r>
      <w:r w:rsidRPr="00BF3EF0">
        <w:t xml:space="preserve"> км </w:t>
      </w:r>
      <w:r>
        <w:t>восточнее</w:t>
      </w:r>
      <w:r w:rsidRPr="00BF3EF0">
        <w:t xml:space="preserve"> участ</w:t>
      </w:r>
      <w:r>
        <w:t>ка проходит</w:t>
      </w:r>
      <w:r w:rsidRPr="00BF3EF0">
        <w:t xml:space="preserve"> железнодорожная магистраль</w:t>
      </w:r>
      <w:r>
        <w:t>.</w:t>
      </w:r>
    </w:p>
    <w:p w:rsidR="005623CD" w:rsidRDefault="005623CD" w:rsidP="005623CD">
      <w:pPr>
        <w:pStyle w:val="aff"/>
      </w:pPr>
      <w:r>
        <w:t>Березняковское месторождение находится в пределах Биргильдинско-Томинского рудного узла. Оно расположено в южной части площади развития образований осадочно – вулканогенной толщи. Месторождение приурочено к субвулканическому телу кварцевых порфиритовых диоритов сложной формы.</w:t>
      </w:r>
    </w:p>
    <w:p w:rsidR="005623CD" w:rsidRPr="00B5763D" w:rsidRDefault="005623CD" w:rsidP="005623CD">
      <w:pPr>
        <w:pStyle w:val="aff"/>
      </w:pPr>
      <w:r w:rsidRPr="00F7261A">
        <w:t xml:space="preserve">Район </w:t>
      </w:r>
      <w:r w:rsidRPr="00B5763D">
        <w:t xml:space="preserve">месторождения </w:t>
      </w:r>
      <w:r w:rsidRPr="00F7261A">
        <w:t>находится на восточном склоне Южного Урала в лесосте</w:t>
      </w:r>
      <w:r w:rsidRPr="00F7261A">
        <w:t>п</w:t>
      </w:r>
      <w:r w:rsidRPr="00F7261A">
        <w:t xml:space="preserve">ной зоне с пенепленизированным рельефом типичной холмисто-увалистой равнины. </w:t>
      </w:r>
      <w:r>
        <w:t>А</w:t>
      </w:r>
      <w:r w:rsidRPr="006F3A9C">
        <w:t>б</w:t>
      </w:r>
      <w:r w:rsidRPr="006F3A9C">
        <w:t>солютны</w:t>
      </w:r>
      <w:r>
        <w:t>е</w:t>
      </w:r>
      <w:r w:rsidRPr="006F3A9C">
        <w:t xml:space="preserve"> отметк</w:t>
      </w:r>
      <w:r>
        <w:t>и в районе месторождения составляют 350-400 м, превышение водора</w:t>
      </w:r>
      <w:r>
        <w:t>з</w:t>
      </w:r>
      <w:r>
        <w:t>делов над долинами – 45-50 м, естественные коренные породы (выходы) практически о</w:t>
      </w:r>
      <w:r>
        <w:t>т</w:t>
      </w:r>
      <w:r>
        <w:t>сутствуют. Средняя абсолютная отметка рельефа в районе месторождения – 360 м. Скл</w:t>
      </w:r>
      <w:r>
        <w:t>о</w:t>
      </w:r>
      <w:r>
        <w:t xml:space="preserve">ны речных долин очень пологие, сами долины заболочены. </w:t>
      </w:r>
      <w:r w:rsidRPr="00B9164A">
        <w:t>Месторождение расположе</w:t>
      </w:r>
      <w:r>
        <w:t>но в водораздельной зоне истока реки Еманжелинка.</w:t>
      </w:r>
    </w:p>
    <w:p w:rsidR="005623CD" w:rsidRDefault="005623CD" w:rsidP="005623CD">
      <w:pPr>
        <w:ind w:left="0" w:right="125" w:hanging="142"/>
        <w:jc w:val="center"/>
      </w:pPr>
      <w:r>
        <w:rPr>
          <w:noProof/>
        </w:rPr>
        <w:drawing>
          <wp:inline distT="0" distB="0" distL="0" distR="0">
            <wp:extent cx="5276850" cy="4333875"/>
            <wp:effectExtent l="0" t="0" r="0" b="0"/>
            <wp:docPr id="1" name="Рисунок 1" descr="Обзорная карта районаjpg_P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бзорная карта районаjpg_Page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47" t="19302" r="8096" b="29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23CD" w:rsidRDefault="005623CD" w:rsidP="005623CD">
      <w:pPr>
        <w:pStyle w:val="affffff5"/>
      </w:pPr>
      <w:r>
        <w:t>Рисунок 2.1 – Схема расположения участка проектирования</w:t>
      </w:r>
    </w:p>
    <w:p w:rsidR="005623CD" w:rsidRPr="00AB2B37" w:rsidRDefault="005623CD" w:rsidP="005623CD">
      <w:pPr>
        <w:pStyle w:val="aff"/>
      </w:pPr>
      <w:r w:rsidRPr="00AB2B37">
        <w:lastRenderedPageBreak/>
        <w:t xml:space="preserve">По природным зонам территория района </w:t>
      </w:r>
      <w:r>
        <w:t>проектирования</w:t>
      </w:r>
      <w:r w:rsidRPr="00AB2B37">
        <w:t xml:space="preserve"> относится к лесостепи. Район отличается определенным сочетанием физико-географических условий. В пределах Восточной части Южного Урала и пределах окраины Предтургайской равнины. Земная поверхность водосборной площади реки имеет здесь о</w:t>
      </w:r>
      <w:r>
        <w:t>бщий уклон с севера на юго-юго -восток</w:t>
      </w:r>
      <w:r w:rsidRPr="00AB2B37">
        <w:t>. Понижения заболочены.</w:t>
      </w:r>
    </w:p>
    <w:p w:rsidR="005623CD" w:rsidRPr="00BC1C12" w:rsidRDefault="005623CD" w:rsidP="005623CD">
      <w:pPr>
        <w:pStyle w:val="aff"/>
      </w:pPr>
      <w:r w:rsidRPr="0057622C">
        <w:t xml:space="preserve">По данным рекогносцировочного обследования </w:t>
      </w:r>
      <w:r>
        <w:t>н</w:t>
      </w:r>
      <w:r w:rsidRPr="00AB2B37">
        <w:t xml:space="preserve">епосредственно </w:t>
      </w:r>
      <w:r>
        <w:t>рассматрива</w:t>
      </w:r>
      <w:r>
        <w:t>е</w:t>
      </w:r>
      <w:r>
        <w:t xml:space="preserve">мыйй </w:t>
      </w:r>
      <w:r w:rsidRPr="00AB2B37">
        <w:t>участок находится на</w:t>
      </w:r>
      <w:r>
        <w:t xml:space="preserve"> восточной границе карьера золоторудного месторождения «Березняки», на участке проектируемого хвостохранилища Березняковской ЗИФ</w:t>
      </w:r>
      <w:r w:rsidRPr="002C1532">
        <w:t>.</w:t>
      </w:r>
      <w:r>
        <w:t xml:space="preserve"> </w:t>
      </w:r>
    </w:p>
    <w:p w:rsidR="005623CD" w:rsidRDefault="005623CD" w:rsidP="005623CD">
      <w:pPr>
        <w:pStyle w:val="aff"/>
      </w:pPr>
      <w:r>
        <w:t>Объект расположен в Челябинской области, Еткульский район, в 2,2 км по н</w:t>
      </w:r>
      <w:r>
        <w:t>а</w:t>
      </w:r>
      <w:r>
        <w:t xml:space="preserve">правлению на восток от ориентира п. Депутатский. </w:t>
      </w:r>
      <w:r w:rsidRPr="0057622C">
        <w:t>Естественный рельеф непосредственно участка (трассы) относительно ровный, слабонаклонный, свободный от строений, практ</w:t>
      </w:r>
      <w:r w:rsidRPr="0057622C">
        <w:t>и</w:t>
      </w:r>
      <w:r w:rsidRPr="0057622C">
        <w:t xml:space="preserve">чески на всем протяжении проектируемого строительства техногенно-ненарушенный. Проектируемая автодорога пересекает нефтепровод Урал-Бухара. </w:t>
      </w:r>
      <w:r>
        <w:t xml:space="preserve">Абсолютные отметки поверхности участка изменяются </w:t>
      </w:r>
      <w:r w:rsidRPr="00D83A2B">
        <w:t xml:space="preserve">в </w:t>
      </w:r>
      <w:r>
        <w:t>пределах: 267,27</w:t>
      </w:r>
      <w:r w:rsidRPr="00C97AEC">
        <w:t xml:space="preserve"> м –</w:t>
      </w:r>
      <w:r>
        <w:t xml:space="preserve"> 277,08</w:t>
      </w:r>
      <w:r w:rsidRPr="00C97AEC">
        <w:t xml:space="preserve"> м (система</w:t>
      </w:r>
      <w:r>
        <w:t xml:space="preserve"> высот – Ба</w:t>
      </w:r>
      <w:r>
        <w:t>л</w:t>
      </w:r>
      <w:r>
        <w:t>тийская)</w:t>
      </w:r>
      <w:r w:rsidRPr="00D83A2B">
        <w:t>. Относительное превышение (по ус</w:t>
      </w:r>
      <w:r>
        <w:t>тьям скважин) составляет 9,81</w:t>
      </w:r>
      <w:r w:rsidR="00E743B4">
        <w:t> </w:t>
      </w:r>
      <w:r w:rsidRPr="00D83A2B">
        <w:t>м.</w:t>
      </w:r>
    </w:p>
    <w:p w:rsidR="005623CD" w:rsidRDefault="005623CD" w:rsidP="005623CD">
      <w:pPr>
        <w:pStyle w:val="aff"/>
      </w:pPr>
      <w:r>
        <w:t xml:space="preserve">Рядом с участком </w:t>
      </w:r>
      <w:r w:rsidR="00E743B4">
        <w:t>проектирования</w:t>
      </w:r>
      <w:r>
        <w:t xml:space="preserve"> расположены: нефтепров</w:t>
      </w:r>
      <w:r w:rsidR="00D023C8">
        <w:t>од Бухара-Урал, ЛЭП 110 кВт</w:t>
      </w:r>
      <w:r>
        <w:t>.</w:t>
      </w:r>
    </w:p>
    <w:p w:rsidR="00F74908" w:rsidRPr="00F74908" w:rsidRDefault="00F74908" w:rsidP="00F74908">
      <w:pPr>
        <w:pStyle w:val="aff"/>
        <w:suppressAutoHyphens/>
      </w:pPr>
    </w:p>
    <w:p w:rsidR="00F74908" w:rsidRPr="00F336F0" w:rsidRDefault="00F74908" w:rsidP="001D3F70">
      <w:pPr>
        <w:pStyle w:val="aff"/>
        <w:suppressAutoHyphens/>
      </w:pPr>
    </w:p>
    <w:p w:rsidR="007A4070" w:rsidRPr="00767DFB" w:rsidRDefault="007A4070" w:rsidP="00767DFB">
      <w:pPr>
        <w:jc w:val="right"/>
      </w:pPr>
    </w:p>
    <w:p w:rsidR="007A4070" w:rsidRDefault="007A4070" w:rsidP="007A4070">
      <w:pPr>
        <w:pStyle w:val="1"/>
      </w:pPr>
      <w:bookmarkStart w:id="14" w:name="_Ref436220564"/>
      <w:r>
        <w:lastRenderedPageBreak/>
        <w:t>Характеристика линейного объекта</w:t>
      </w:r>
      <w:bookmarkEnd w:id="14"/>
    </w:p>
    <w:p w:rsidR="00E743B4" w:rsidRPr="00E743B4" w:rsidRDefault="00E743B4" w:rsidP="00E743B4">
      <w:pPr>
        <w:pStyle w:val="aff"/>
      </w:pPr>
      <w:r w:rsidRPr="003D0C71">
        <w:t xml:space="preserve">Общая протяженность автодороги составляет </w:t>
      </w:r>
      <w:r>
        <w:t>–</w:t>
      </w:r>
      <w:r w:rsidRPr="003D0C71">
        <w:t xml:space="preserve"> </w:t>
      </w:r>
      <w:r>
        <w:t xml:space="preserve">3,809 км. Категория автодороги – </w:t>
      </w:r>
      <w:r>
        <w:rPr>
          <w:lang w:val="en-US"/>
        </w:rPr>
        <w:t>IV</w:t>
      </w:r>
      <w:r>
        <w:t xml:space="preserve">. Число полос движения – 2. Тип дорожной одежды – переходный. </w:t>
      </w:r>
    </w:p>
    <w:p w:rsidR="00E743B4" w:rsidRPr="003D0C71" w:rsidRDefault="00E743B4" w:rsidP="00E743B4">
      <w:pPr>
        <w:pStyle w:val="aff"/>
      </w:pPr>
      <w:r>
        <w:t>Н</w:t>
      </w:r>
      <w:r w:rsidRPr="00925274">
        <w:t>ачалом трассы проектируемой автодороги является примыкание с существу</w:t>
      </w:r>
      <w:r w:rsidRPr="00925274">
        <w:t>ю</w:t>
      </w:r>
      <w:r w:rsidRPr="00925274">
        <w:t>щ</w:t>
      </w:r>
      <w:r>
        <w:t>ей автодорогой п. Депутатский- п.г.т. Первомайский.</w:t>
      </w:r>
    </w:p>
    <w:p w:rsidR="00C07B44" w:rsidRPr="00C07B44" w:rsidRDefault="00E743B4" w:rsidP="00E743B4">
      <w:pPr>
        <w:pStyle w:val="aff"/>
      </w:pPr>
      <w:r w:rsidRPr="003D0C71">
        <w:t xml:space="preserve">Конец трассы </w:t>
      </w:r>
      <w:r w:rsidRPr="00CE0628">
        <w:t xml:space="preserve">принят </w:t>
      </w:r>
      <w:r>
        <w:t>в месте примыкания с существующей автодорогой п. Деп</w:t>
      </w:r>
      <w:r>
        <w:t>у</w:t>
      </w:r>
      <w:r>
        <w:t>татский – п. Березняки.</w:t>
      </w:r>
      <w:r w:rsidR="00C07B44">
        <w:t>.</w:t>
      </w:r>
    </w:p>
    <w:p w:rsidR="00E743B4" w:rsidRDefault="00E743B4" w:rsidP="00E743B4">
      <w:pPr>
        <w:pStyle w:val="aff"/>
      </w:pPr>
      <w:r>
        <w:t>Ширина полосы отвода земли отводимой во временное краткосрочное пользов</w:t>
      </w:r>
      <w:r>
        <w:t>а</w:t>
      </w:r>
      <w:r>
        <w:t>ние на период строительства составляет 22 метра. Ширина постоянного отвода составляет 20 м и включает ширину земляного полотна, откосов, кюветов и дополнительной резер</w:t>
      </w:r>
      <w:r>
        <w:t>в</w:t>
      </w:r>
      <w:r>
        <w:t xml:space="preserve">ной полосы от границы откоса шириной 3 м. </w:t>
      </w:r>
    </w:p>
    <w:p w:rsidR="0052444B" w:rsidRDefault="0052444B" w:rsidP="00AD5AAD">
      <w:pPr>
        <w:pStyle w:val="aff"/>
        <w:suppressAutoHyphens/>
      </w:pPr>
    </w:p>
    <w:p w:rsidR="00C07B44" w:rsidRPr="000E312A" w:rsidRDefault="00C07B44" w:rsidP="00AD5AAD">
      <w:pPr>
        <w:pStyle w:val="aff"/>
        <w:suppressAutoHyphens/>
      </w:pPr>
    </w:p>
    <w:p w:rsidR="007A4070" w:rsidRDefault="007A4070" w:rsidP="007A4070">
      <w:pPr>
        <w:pStyle w:val="1"/>
      </w:pPr>
      <w:bookmarkStart w:id="15" w:name="_Ref436220613"/>
      <w:r>
        <w:lastRenderedPageBreak/>
        <w:t>Характеристика проекта планировки</w:t>
      </w:r>
      <w:bookmarkEnd w:id="15"/>
    </w:p>
    <w:p w:rsidR="007A4070" w:rsidRDefault="007A4070" w:rsidP="007A4070">
      <w:pPr>
        <w:pStyle w:val="21"/>
      </w:pPr>
      <w:bookmarkStart w:id="16" w:name="_Ref436220623"/>
      <w:r>
        <w:t>Общая характеристика проекта планировки</w:t>
      </w:r>
      <w:bookmarkEnd w:id="16"/>
    </w:p>
    <w:p w:rsidR="007A4070" w:rsidRDefault="008F5B64" w:rsidP="00AD5AAD">
      <w:pPr>
        <w:pStyle w:val="aff"/>
        <w:suppressAutoHyphens/>
      </w:pPr>
      <w:r>
        <w:t>Проект планировки разработан на основании задания на проектирование.</w:t>
      </w:r>
    </w:p>
    <w:p w:rsidR="008F5B64" w:rsidRPr="00210682" w:rsidRDefault="008F5B64" w:rsidP="00AD5AAD">
      <w:pPr>
        <w:pStyle w:val="aff"/>
        <w:suppressAutoHyphens/>
      </w:pPr>
      <w:r>
        <w:t xml:space="preserve">Проектом </w:t>
      </w:r>
      <w:r w:rsidRPr="00210682">
        <w:t>предусмотрено:</w:t>
      </w:r>
    </w:p>
    <w:p w:rsidR="008F5B64" w:rsidRPr="00210682" w:rsidRDefault="00CD06AB" w:rsidP="00AD5AAD">
      <w:pPr>
        <w:pStyle w:val="aff"/>
        <w:numPr>
          <w:ilvl w:val="1"/>
          <w:numId w:val="17"/>
        </w:numPr>
        <w:suppressAutoHyphens/>
        <w:ind w:left="851"/>
      </w:pPr>
      <w:r w:rsidRPr="00210682">
        <w:t xml:space="preserve">проектируемая </w:t>
      </w:r>
      <w:r w:rsidR="00210682" w:rsidRPr="00210682">
        <w:t>автомобильная дорога п. Березняки – п. Депутатский</w:t>
      </w:r>
      <w:r w:rsidR="001D3F70" w:rsidRPr="00210682">
        <w:t>;</w:t>
      </w:r>
    </w:p>
    <w:p w:rsidR="005A2938" w:rsidRDefault="005A2938" w:rsidP="00AD5AAD">
      <w:pPr>
        <w:pStyle w:val="aff"/>
        <w:numPr>
          <w:ilvl w:val="1"/>
          <w:numId w:val="17"/>
        </w:numPr>
        <w:suppressAutoHyphens/>
        <w:ind w:left="851"/>
      </w:pPr>
      <w:r>
        <w:t>выделение элементов планировочной структуры;</w:t>
      </w:r>
    </w:p>
    <w:p w:rsidR="005A2938" w:rsidRDefault="005A2938" w:rsidP="00AD5AAD">
      <w:pPr>
        <w:pStyle w:val="aff"/>
        <w:numPr>
          <w:ilvl w:val="1"/>
          <w:numId w:val="17"/>
        </w:numPr>
        <w:suppressAutoHyphens/>
        <w:ind w:left="851"/>
      </w:pPr>
      <w:r>
        <w:t>подготовка комплекта документов градостроительного регулирования</w:t>
      </w:r>
      <w:r w:rsidR="00AD5AAD">
        <w:t>.</w:t>
      </w:r>
    </w:p>
    <w:p w:rsidR="007A4070" w:rsidRDefault="007A4070" w:rsidP="007A4070">
      <w:pPr>
        <w:pStyle w:val="21"/>
      </w:pPr>
      <w:bookmarkStart w:id="17" w:name="_Ref436220635"/>
      <w:r>
        <w:t>Проект планировки территории</w:t>
      </w:r>
      <w:bookmarkEnd w:id="17"/>
    </w:p>
    <w:p w:rsidR="007A7E9E" w:rsidRPr="00A949F9" w:rsidRDefault="007A7E9E" w:rsidP="00AD5AAD">
      <w:pPr>
        <w:pStyle w:val="aff"/>
        <w:suppressAutoHyphens/>
      </w:pPr>
      <w:r>
        <w:t>Проект планировки выполнен с соблюдением требований СНиП 2.07.01-89* «Градостроительство. Планировка и застройка городских и сельских поселений», требований, содержащихся в «Градостроительном кодексе Российской Федерации» от 29.12.</w:t>
      </w:r>
      <w:r w:rsidRPr="00A949F9">
        <w:t xml:space="preserve">2004 N 190-ФЗ (ред. от 19.07.2011) (с изм. и доп., вступившими в силу с 01.09.2011). </w:t>
      </w:r>
    </w:p>
    <w:p w:rsidR="001914F4" w:rsidRPr="006D7777" w:rsidRDefault="001914F4" w:rsidP="001914F4">
      <w:pPr>
        <w:pStyle w:val="aff"/>
        <w:suppressAutoHyphens/>
      </w:pPr>
      <w:r w:rsidRPr="00A949F9">
        <w:t xml:space="preserve">Для </w:t>
      </w:r>
      <w:r w:rsidRPr="006D7777">
        <w:t xml:space="preserve">строительства </w:t>
      </w:r>
      <w:r w:rsidR="00E743B4" w:rsidRPr="006D7777">
        <w:t>автодороги</w:t>
      </w:r>
      <w:r w:rsidRPr="006D7777">
        <w:t xml:space="preserve"> необходима площадь земельного участка </w:t>
      </w:r>
      <w:r w:rsidR="00E743B4" w:rsidRPr="006D7777">
        <w:t>7,9</w:t>
      </w:r>
      <w:r w:rsidRPr="006D7777">
        <w:t> га</w:t>
      </w:r>
      <w:r w:rsidR="00F74908" w:rsidRPr="006D7777">
        <w:t>.</w:t>
      </w:r>
    </w:p>
    <w:p w:rsidR="001914F4" w:rsidRPr="008F6C32" w:rsidRDefault="001914F4" w:rsidP="001914F4">
      <w:pPr>
        <w:pStyle w:val="aff"/>
        <w:suppressAutoHyphens/>
      </w:pPr>
      <w:r w:rsidRPr="006D7777">
        <w:t xml:space="preserve">Трасса </w:t>
      </w:r>
      <w:r w:rsidR="00210682" w:rsidRPr="006D7777">
        <w:t>автомобильной дороги</w:t>
      </w:r>
      <w:r w:rsidRPr="006D7777">
        <w:t xml:space="preserve"> проходит по землям находящимися в собственности и в аренде предприятия</w:t>
      </w:r>
      <w:r w:rsidR="0000192C" w:rsidRPr="006D7777">
        <w:t xml:space="preserve"> АО «Южуралзолото Группа Компаний»</w:t>
      </w:r>
      <w:r w:rsidRPr="006D7777">
        <w:t>.</w:t>
      </w:r>
      <w:r w:rsidRPr="008F6C32">
        <w:t xml:space="preserve"> Выделение дополнительных наделов земель сельскохозяйственного назначения не требуется.</w:t>
      </w:r>
      <w:r w:rsidR="00E743B4">
        <w:t xml:space="preserve"> </w:t>
      </w:r>
      <w:r w:rsidR="003B5793">
        <w:t xml:space="preserve">Трасса </w:t>
      </w:r>
      <w:r w:rsidR="00210682">
        <w:t xml:space="preserve">автодороги </w:t>
      </w:r>
      <w:r w:rsidR="003B5793">
        <w:t xml:space="preserve">проходит также </w:t>
      </w:r>
      <w:r w:rsidR="00210682">
        <w:t>по территориям принадлежащим лесному фонду</w:t>
      </w:r>
      <w:r w:rsidR="003B5793">
        <w:t>.</w:t>
      </w:r>
    </w:p>
    <w:p w:rsidR="001914F4" w:rsidRPr="00205BB3" w:rsidRDefault="001914F4" w:rsidP="001914F4">
      <w:pPr>
        <w:pStyle w:val="aff"/>
        <w:suppressAutoHyphens/>
      </w:pPr>
      <w:r w:rsidRPr="00205BB3">
        <w:t xml:space="preserve">Документация по планировке территории линейного объекта выполнена на основании Схемы территориального планирования </w:t>
      </w:r>
      <w:r w:rsidR="00E743B4">
        <w:t>Еткульского</w:t>
      </w:r>
      <w:r w:rsidRPr="00205BB3">
        <w:t xml:space="preserve"> района Челябинской области, </w:t>
      </w:r>
      <w:r>
        <w:t xml:space="preserve">выполненной </w:t>
      </w:r>
      <w:r w:rsidRPr="00205BB3">
        <w:t>в соответствии с требованиями технических регламентов, нормативов градостроительного проектирования, градостроительных регламентов с учетом границ территорий объектов культурного наследия, границ зон с особыми условиями использования территорий.</w:t>
      </w:r>
    </w:p>
    <w:p w:rsidR="007A7E9E" w:rsidRDefault="007A7E9E" w:rsidP="00AD5AAD">
      <w:pPr>
        <w:pStyle w:val="aff"/>
        <w:suppressAutoHyphens/>
      </w:pPr>
      <w:r>
        <w:t xml:space="preserve">Проектная документация состоит из основной части, которая подлежит утверждению, и материалов по ее обоснованию. </w:t>
      </w:r>
    </w:p>
    <w:p w:rsidR="007A7E9E" w:rsidRDefault="00C863D3" w:rsidP="00AD5AAD">
      <w:pPr>
        <w:pStyle w:val="aff"/>
        <w:suppressAutoHyphens/>
      </w:pPr>
      <w:r>
        <w:t>Основ</w:t>
      </w:r>
      <w:r w:rsidR="007A7E9E">
        <w:t xml:space="preserve">ная часть проекта планировки включает в себя: </w:t>
      </w:r>
    </w:p>
    <w:p w:rsidR="007A7E9E" w:rsidRDefault="007A7E9E" w:rsidP="00AD5AAD">
      <w:pPr>
        <w:pStyle w:val="aff"/>
        <w:suppressAutoHyphens/>
      </w:pPr>
      <w:r>
        <w:t>1. графическую часть</w:t>
      </w:r>
      <w:r w:rsidR="00C863D3">
        <w:t>;</w:t>
      </w:r>
      <w:r>
        <w:t xml:space="preserve"> </w:t>
      </w:r>
    </w:p>
    <w:p w:rsidR="007A7E9E" w:rsidRDefault="00C863D3" w:rsidP="00AD5AAD">
      <w:pPr>
        <w:pStyle w:val="aff"/>
        <w:suppressAutoHyphens/>
      </w:pPr>
      <w:r>
        <w:t>2. текстовую часть;</w:t>
      </w:r>
    </w:p>
    <w:p w:rsidR="007A7E9E" w:rsidRDefault="007A7E9E" w:rsidP="00AD5AAD">
      <w:pPr>
        <w:pStyle w:val="aff"/>
        <w:suppressAutoHyphens/>
      </w:pPr>
      <w:r>
        <w:t xml:space="preserve">Материалы по обоснованию проекта планировки включают в себя материалы в графической форме: </w:t>
      </w:r>
    </w:p>
    <w:p w:rsidR="007A7E9E" w:rsidRDefault="00C863D3" w:rsidP="00AD5AAD">
      <w:pPr>
        <w:pStyle w:val="aff"/>
        <w:suppressAutoHyphens/>
      </w:pPr>
      <w:r>
        <w:t>1.</w:t>
      </w:r>
      <w:r w:rsidR="007A7E9E">
        <w:t xml:space="preserve"> Схема использования территории в период подготовки проекта планировки т</w:t>
      </w:r>
      <w:r w:rsidR="00F92D48">
        <w:t>ерритории;</w:t>
      </w:r>
    </w:p>
    <w:p w:rsidR="007A7E9E" w:rsidRDefault="00C863D3" w:rsidP="00AD5AAD">
      <w:pPr>
        <w:pStyle w:val="aff"/>
        <w:suppressAutoHyphens/>
      </w:pPr>
      <w:r>
        <w:t>2.</w:t>
      </w:r>
      <w:r w:rsidR="007A7E9E">
        <w:t xml:space="preserve"> Схема располо</w:t>
      </w:r>
      <w:r>
        <w:t>жения территории проектирования, границ зон планируемого размещения объектов</w:t>
      </w:r>
      <w:r w:rsidR="00F92D48">
        <w:t>.</w:t>
      </w:r>
    </w:p>
    <w:p w:rsidR="00F75E27" w:rsidRDefault="00F75E27" w:rsidP="007A4070">
      <w:pPr>
        <w:pStyle w:val="21"/>
      </w:pPr>
      <w:bookmarkStart w:id="18" w:name="_Ref444700307"/>
      <w:bookmarkStart w:id="19" w:name="_Ref460306006"/>
      <w:bookmarkStart w:id="20" w:name="_Ref436220646"/>
      <w:r>
        <w:t xml:space="preserve">Полоса отвода </w:t>
      </w:r>
      <w:bookmarkEnd w:id="18"/>
      <w:bookmarkEnd w:id="19"/>
      <w:r w:rsidR="00E743B4">
        <w:t>автодороги</w:t>
      </w:r>
    </w:p>
    <w:p w:rsidR="001D3F70" w:rsidRDefault="001D3F70" w:rsidP="00F75E27">
      <w:pPr>
        <w:pStyle w:val="aff"/>
        <w:suppressAutoHyphens/>
      </w:pPr>
      <w:r w:rsidRPr="00A949F9">
        <w:t>Проект планировки территории и проект межевания те</w:t>
      </w:r>
      <w:r w:rsidR="00A949F9" w:rsidRPr="00A949F9">
        <w:t>рритории ли</w:t>
      </w:r>
      <w:r w:rsidRPr="00A949F9">
        <w:t xml:space="preserve">нейного объекта – участок трассы </w:t>
      </w:r>
      <w:r w:rsidR="00E743B4">
        <w:t>автодороги</w:t>
      </w:r>
      <w:r w:rsidRPr="00A949F9">
        <w:t xml:space="preserve">, общей </w:t>
      </w:r>
      <w:r w:rsidRPr="00634BF7">
        <w:t xml:space="preserve">площадью </w:t>
      </w:r>
      <w:r w:rsidR="00E743B4">
        <w:t>7,9</w:t>
      </w:r>
      <w:r w:rsidR="007D1493" w:rsidRPr="00634BF7">
        <w:t xml:space="preserve"> га.</w:t>
      </w:r>
    </w:p>
    <w:p w:rsidR="001D3F70" w:rsidRDefault="001D3F70" w:rsidP="00F75E27">
      <w:pPr>
        <w:pStyle w:val="aff"/>
        <w:suppressAutoHyphens/>
      </w:pPr>
      <w:r w:rsidRPr="00A949F9">
        <w:t xml:space="preserve">Целью проекта является установление границ участка под прокладку линейного объекта: </w:t>
      </w:r>
      <w:r w:rsidR="006D78C2">
        <w:t>автодорога.</w:t>
      </w:r>
    </w:p>
    <w:p w:rsidR="00A949F9" w:rsidRDefault="006D78C2" w:rsidP="00F75E27">
      <w:pPr>
        <w:pStyle w:val="aff"/>
        <w:suppressAutoHyphens/>
      </w:pPr>
      <w:r>
        <w:lastRenderedPageBreak/>
        <w:t>Расчет полосы отвода под автодорогу выполнен согласно СН 467-74 «Нормы отвода земель для автомобильных дорог». Ширина полосы отвода земли отводимой во временное краткосрочное пользование на период строительства составляет 22 метра. Ширина постоянного отвода составляет 20 м и включает ширину земляного полотна, откосов, кюветов и дополнительной резервной полосы от границы откоса шириной 3 м.</w:t>
      </w:r>
    </w:p>
    <w:p w:rsidR="00F75E27" w:rsidRPr="00F75E27" w:rsidRDefault="00F75E27" w:rsidP="00F75E27">
      <w:pPr>
        <w:pStyle w:val="aff"/>
        <w:suppressAutoHyphens/>
      </w:pPr>
      <w:r w:rsidRPr="00F75E27">
        <w:t xml:space="preserve">Полная протяженность </w:t>
      </w:r>
      <w:r w:rsidR="00D023C8">
        <w:t>автомобильной дороги</w:t>
      </w:r>
      <w:r w:rsidR="007D1493">
        <w:t xml:space="preserve"> </w:t>
      </w:r>
      <w:r w:rsidR="006D78C2">
        <w:t>3809</w:t>
      </w:r>
      <w:r w:rsidR="007D1493" w:rsidRPr="00634BF7">
        <w:t xml:space="preserve"> м</w:t>
      </w:r>
      <w:r w:rsidRPr="00634BF7">
        <w:t>.</w:t>
      </w:r>
      <w:r w:rsidRPr="00F75E27">
        <w:t xml:space="preserve"> </w:t>
      </w:r>
    </w:p>
    <w:p w:rsidR="00F75E27" w:rsidRDefault="00F75E27" w:rsidP="00F75E27">
      <w:pPr>
        <w:pStyle w:val="aff"/>
        <w:suppressAutoHyphens/>
      </w:pPr>
      <w:r w:rsidRPr="00F75E27">
        <w:t xml:space="preserve">Ширина </w:t>
      </w:r>
      <w:r w:rsidR="003754FA">
        <w:t xml:space="preserve">полосы образуемого земельного участка составляет </w:t>
      </w:r>
      <w:r w:rsidR="006D78C2">
        <w:t>20</w:t>
      </w:r>
      <w:r w:rsidR="003754FA">
        <w:t xml:space="preserve"> м.</w:t>
      </w:r>
    </w:p>
    <w:p w:rsidR="007A4070" w:rsidRDefault="007A4070" w:rsidP="007A4070">
      <w:pPr>
        <w:pStyle w:val="21"/>
      </w:pPr>
      <w:bookmarkStart w:id="21" w:name="_Ref460306019"/>
      <w:r>
        <w:t>Улично-дорожная сеть</w:t>
      </w:r>
      <w:bookmarkEnd w:id="20"/>
      <w:bookmarkEnd w:id="21"/>
    </w:p>
    <w:p w:rsidR="007E6973" w:rsidRPr="007E6973" w:rsidRDefault="007E6973" w:rsidP="00AD5AAD">
      <w:pPr>
        <w:pStyle w:val="aff"/>
        <w:suppressAutoHyphens/>
      </w:pPr>
      <w:r>
        <w:t>Проектирование улиц и внутриквартальных проездов проектом не предусматривается.</w:t>
      </w:r>
    </w:p>
    <w:p w:rsidR="007A4070" w:rsidRDefault="007A4070" w:rsidP="007A4070">
      <w:pPr>
        <w:pStyle w:val="21"/>
      </w:pPr>
      <w:bookmarkStart w:id="22" w:name="_Ref436220656"/>
      <w:r>
        <w:t>Благоустройство территории</w:t>
      </w:r>
      <w:bookmarkEnd w:id="22"/>
    </w:p>
    <w:p w:rsidR="007E6973" w:rsidRPr="007E6973" w:rsidRDefault="007E6973" w:rsidP="00AD5AAD">
      <w:pPr>
        <w:pStyle w:val="aff"/>
        <w:suppressAutoHyphens/>
      </w:pPr>
      <w:r>
        <w:t>Строительные работы носят кратковременный характер, предполагается выполнение работ по расчистке территории, вывозу мусора</w:t>
      </w:r>
      <w:r w:rsidR="00C863D3">
        <w:t>.</w:t>
      </w:r>
    </w:p>
    <w:p w:rsidR="007A4070" w:rsidRDefault="007A4070" w:rsidP="007A4070">
      <w:pPr>
        <w:pStyle w:val="21"/>
      </w:pPr>
      <w:bookmarkStart w:id="23" w:name="_Ref436220666"/>
      <w:r>
        <w:t>Организация рельефа и инженерная подготовка территории</w:t>
      </w:r>
      <w:bookmarkEnd w:id="23"/>
    </w:p>
    <w:p w:rsidR="007E6973" w:rsidRPr="007E6973" w:rsidRDefault="007E6973" w:rsidP="00AD5AAD">
      <w:pPr>
        <w:pStyle w:val="aff"/>
        <w:suppressAutoHyphens/>
      </w:pPr>
      <w:r>
        <w:t xml:space="preserve">Решения по вертикальной планировке площадки объекта </w:t>
      </w:r>
      <w:r w:rsidRPr="003B5793">
        <w:t>«</w:t>
      </w:r>
      <w:r w:rsidR="003B5793" w:rsidRPr="003B5793">
        <w:t>Строительство</w:t>
      </w:r>
      <w:r w:rsidR="003B5793">
        <w:t xml:space="preserve"> автодороги п. Березняки – п. Депутатский (вынос)</w:t>
      </w:r>
      <w:r w:rsidR="00C863D3">
        <w:t>»</w:t>
      </w:r>
      <w:r>
        <w:t xml:space="preserve"> предусматривают: максимальное приближение к существующему рельефу, наименьший объём земляных работ и минимальное перемещение грунта в пределах осваиваемых участков.</w:t>
      </w:r>
    </w:p>
    <w:p w:rsidR="007A4070" w:rsidRDefault="007A4070" w:rsidP="007A4070">
      <w:pPr>
        <w:pStyle w:val="21"/>
      </w:pPr>
      <w:bookmarkStart w:id="24" w:name="_Ref436220677"/>
      <w:r>
        <w:t>Охрана окружающей среды</w:t>
      </w:r>
      <w:bookmarkEnd w:id="24"/>
    </w:p>
    <w:p w:rsidR="00C863D3" w:rsidRDefault="007E6973" w:rsidP="00AD5AAD">
      <w:pPr>
        <w:pStyle w:val="aff"/>
        <w:suppressAutoHyphens/>
      </w:pPr>
      <w:r>
        <w:t>Охрана окружающей природной среды в зоне размещения строительной площадки осуществляется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ресурсов. Производство строительно-монтажных работ должно проводиться согласно СанПиН 2.2.3.1384-03 «Гигиенические требования к организации строительного производства и строительных работ»</w:t>
      </w:r>
      <w:r w:rsidR="00C863D3">
        <w:t>.</w:t>
      </w:r>
    </w:p>
    <w:p w:rsidR="00C863D3" w:rsidRDefault="007E6973" w:rsidP="00AD5AAD">
      <w:pPr>
        <w:pStyle w:val="aff"/>
        <w:suppressAutoHyphens/>
      </w:pPr>
      <w:r>
        <w:t xml:space="preserve">Территория должна предохраняться от попадания в неё горюче-смазочных материалов. </w:t>
      </w:r>
    </w:p>
    <w:p w:rsidR="003E016F" w:rsidRDefault="007E6973" w:rsidP="00AD5AAD">
      <w:pPr>
        <w:pStyle w:val="aff"/>
        <w:suppressAutoHyphens/>
      </w:pPr>
      <w:r>
        <w:t xml:space="preserve">Все виды отходов, образующиеся в процессе строительства, собираются и вывозятся транспортом строительных организаций на специально выделенные участки. Решение по выделению участков принимает администрация </w:t>
      </w:r>
      <w:r w:rsidR="009446C2">
        <w:t>Пластовского</w:t>
      </w:r>
      <w:r w:rsidR="00C863D3">
        <w:t xml:space="preserve"> района</w:t>
      </w:r>
      <w:r>
        <w:t xml:space="preserve"> по представлению органов коммунального хозяйства и санитарно-эпидемиологической службы. Сбор и хранение строительных отходов осуществляется в закрытых металлических контейнерах. При соблюдении норм и правил сбора и хранения отходов, а также своевременном удалении отходов с территории строительства отрицательное воздействие отходов на окружающую среду максимально снижено. </w:t>
      </w:r>
    </w:p>
    <w:p w:rsidR="003E016F" w:rsidRDefault="007E6973" w:rsidP="00AD5AAD">
      <w:pPr>
        <w:pStyle w:val="aff"/>
        <w:suppressAutoHyphens/>
      </w:pPr>
      <w:r>
        <w:t xml:space="preserve">Все строительно-монтажные работы производятся последовательно и не совпадают во времени. В связи с этим, загрязняющие вещества, выбрасываемые в атмосферу, носят кратковременный характер и не оказывают вредного воздействия на атмосферный воздух в период строительно-монтажных работ. При организации строительной площадки вблизи зеленых насаждений работа строительных машин и механизмов должна обеспечивать сохранность существующих зеленых насаждений. Не </w:t>
      </w:r>
      <w:r>
        <w:lastRenderedPageBreak/>
        <w:t xml:space="preserve">допускается сведение древесно-кустарниковой растительности и засыпка грунтом корневых шеек и стволов растущих деревьев кустарников вне трассы </w:t>
      </w:r>
      <w:r w:rsidR="00D023C8">
        <w:t>автомобильной дороги</w:t>
      </w:r>
      <w:r w:rsidR="003E016F">
        <w:t xml:space="preserve"> </w:t>
      </w:r>
      <w:r>
        <w:t xml:space="preserve">и временных дорог. </w:t>
      </w:r>
    </w:p>
    <w:p w:rsidR="003E016F" w:rsidRDefault="007E6973" w:rsidP="00AD5AAD">
      <w:pPr>
        <w:pStyle w:val="aff"/>
        <w:suppressAutoHyphens/>
      </w:pPr>
      <w:r>
        <w:t xml:space="preserve">Выпуск воды со стройплощадок и временных дорог должен быть организован на одернованные склоны, защищенные от размыва ливневыми стоками. </w:t>
      </w:r>
    </w:p>
    <w:p w:rsidR="007E6973" w:rsidRPr="007E6973" w:rsidRDefault="007E6973" w:rsidP="00AD5AAD">
      <w:pPr>
        <w:pStyle w:val="aff"/>
        <w:suppressAutoHyphens/>
      </w:pPr>
      <w:r>
        <w:t>После окончания основных работ строительная организация должна в пределах полосы отвода земель придать местности проектный рельеф и восстановить природный.</w:t>
      </w:r>
    </w:p>
    <w:p w:rsidR="009E2359" w:rsidRDefault="009E2359" w:rsidP="007A4070">
      <w:pPr>
        <w:pStyle w:val="1"/>
      </w:pPr>
      <w:bookmarkStart w:id="25" w:name="_Ref456076167"/>
      <w:bookmarkStart w:id="26" w:name="_Ref436220695"/>
      <w:r>
        <w:lastRenderedPageBreak/>
        <w:t>Межевание планируемой территории</w:t>
      </w:r>
      <w:bookmarkEnd w:id="25"/>
    </w:p>
    <w:p w:rsidR="009E2359" w:rsidRPr="00E722E8" w:rsidRDefault="009E2359" w:rsidP="009E2359">
      <w:pPr>
        <w:pStyle w:val="aff"/>
        <w:suppressAutoHyphens/>
      </w:pPr>
      <w:r w:rsidRPr="00E722E8">
        <w:t xml:space="preserve">Проект межевания территории разрабатывался исходя из содержания и функционального назначения территории, а именно территории для </w:t>
      </w:r>
      <w:r>
        <w:t xml:space="preserve">размещения линейного объекта – </w:t>
      </w:r>
      <w:r w:rsidR="003B5793">
        <w:t>автомобильной дороги</w:t>
      </w:r>
      <w:r>
        <w:t>.</w:t>
      </w:r>
    </w:p>
    <w:p w:rsidR="009E2359" w:rsidRPr="00E722E8" w:rsidRDefault="009E2359" w:rsidP="009E2359">
      <w:pPr>
        <w:pStyle w:val="aff"/>
        <w:suppressAutoHyphens/>
      </w:pPr>
      <w:r w:rsidRPr="00E722E8">
        <w:t xml:space="preserve">В проекте выделены </w:t>
      </w:r>
      <w:r w:rsidR="00BE415F" w:rsidRPr="00E722E8">
        <w:t>т</w:t>
      </w:r>
      <w:r w:rsidR="00BE415F">
        <w:t>ерритории,</w:t>
      </w:r>
      <w:r>
        <w:t xml:space="preserve"> подлежащие межеванию.</w:t>
      </w:r>
    </w:p>
    <w:p w:rsidR="009E2359" w:rsidRPr="00E722E8" w:rsidRDefault="009446C2" w:rsidP="009E2359">
      <w:pPr>
        <w:pStyle w:val="aff"/>
        <w:suppressAutoHyphens/>
      </w:pPr>
      <w:r w:rsidRPr="009E2359">
        <w:t>Сведения о ранее образованных земельных участках</w:t>
      </w:r>
      <w:r>
        <w:t>, с</w:t>
      </w:r>
      <w:r w:rsidR="009E2359" w:rsidRPr="00E722E8">
        <w:t>хему межевания см.</w:t>
      </w:r>
      <w:r w:rsidR="009E2359">
        <w:t xml:space="preserve"> </w:t>
      </w:r>
      <w:r w:rsidR="009E2359" w:rsidRPr="00E722E8">
        <w:t>на листе «</w:t>
      </w:r>
      <w:r w:rsidRPr="009446C2">
        <w:t>Основной чертеж. Схема расположения территории проектирования. План межевания территории М 1:1000</w:t>
      </w:r>
      <w:r w:rsidR="009E2359" w:rsidRPr="00E722E8">
        <w:t>»</w:t>
      </w:r>
      <w:r w:rsidR="009E2359">
        <w:t>.</w:t>
      </w:r>
    </w:p>
    <w:p w:rsidR="009E2359" w:rsidRPr="00BE415F" w:rsidRDefault="009E2359" w:rsidP="00BE415F">
      <w:pPr>
        <w:pStyle w:val="aff"/>
        <w:suppressAutoHyphens/>
      </w:pPr>
      <w:r w:rsidRPr="00BE415F">
        <w:t>Проектом межевания определяются площадь и границы образуемых земельных участков и частей земельных участков.</w:t>
      </w:r>
    </w:p>
    <w:p w:rsidR="009E2359" w:rsidRDefault="009E2359" w:rsidP="00BE415F">
      <w:pPr>
        <w:pStyle w:val="aff"/>
        <w:suppressAutoHyphens/>
      </w:pPr>
      <w:r w:rsidRPr="00BE415F">
        <w:t>Границы образуемых земельных участков устанавливаются по границам смежных земельных участков и границам благоустройства, сложившегося за годы эксплуатации данной территории.</w:t>
      </w:r>
    </w:p>
    <w:p w:rsidR="0077378B" w:rsidRDefault="0077378B" w:rsidP="00BE415F">
      <w:pPr>
        <w:pStyle w:val="aff"/>
        <w:suppressAutoHyphens/>
      </w:pPr>
      <w:r>
        <w:t xml:space="preserve">Координаты поворотных точек формируемого земельного участка представлены в таблице 5.1 и обозначены на </w:t>
      </w:r>
      <w:r w:rsidR="009446C2">
        <w:t>плане.</w:t>
      </w:r>
    </w:p>
    <w:p w:rsidR="0077378B" w:rsidRPr="0077378B" w:rsidRDefault="0077378B" w:rsidP="0077378B">
      <w:pPr>
        <w:pStyle w:val="113"/>
      </w:pPr>
      <w:r w:rsidRPr="0077378B">
        <w:t xml:space="preserve">Таблица </w:t>
      </w:r>
      <w:r>
        <w:t>5.1</w:t>
      </w:r>
      <w:r w:rsidRPr="0077378B">
        <w:t xml:space="preserve"> Координаты поворотных точек формируемого земельного участка временный отвод на период строительства)</w:t>
      </w:r>
    </w:p>
    <w:tbl>
      <w:tblPr>
        <w:tblW w:w="7844" w:type="dxa"/>
        <w:jc w:val="center"/>
        <w:tblLook w:val="04A0"/>
      </w:tblPr>
      <w:tblGrid>
        <w:gridCol w:w="960"/>
        <w:gridCol w:w="1400"/>
        <w:gridCol w:w="1496"/>
        <w:gridCol w:w="996"/>
        <w:gridCol w:w="1496"/>
        <w:gridCol w:w="1496"/>
      </w:tblGrid>
      <w:tr w:rsidR="006D78C2" w:rsidRPr="006D78C2" w:rsidTr="004F2DFE">
        <w:trPr>
          <w:trHeight w:val="454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у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х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b/>
                <w:bCs/>
                <w:color w:val="000000"/>
                <w:sz w:val="20"/>
                <w:szCs w:val="20"/>
              </w:rPr>
              <w:t>у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571010.2913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2307793.1549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567628.3576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2309088.4835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571023.9107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2307810.4177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567656.8095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2309083.2162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570483.0973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2308237.5470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567673.1095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2309081.7353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570367.0736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2308331.0479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567718.3515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2309081.9944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570295.8858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2308400.0000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568070.8840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2309094.8246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570226.7918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2308476.1305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568104.4005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2309095.3880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570157.5670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2308564.7622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568128.7966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2309093.1328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570113.7031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2308628.8131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568159.1460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2309083.7082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570053.5151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2308666.5304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568215.1229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2309057.2801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570005.7770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2308672.7038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568271.1835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2309042.9467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569946.1987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2308674.0402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568443.8159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2309019.2200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569905.4349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2308676.5001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568480.8839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2309013.1012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569866.3867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2308682.7365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568508.4011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2309004.6160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569828.4489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2308692.3540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568544.8284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2308983.9838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569404.2758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2308806.8831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568563.9033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2308962.5784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569330.0627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2308826.1156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568584.4240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2308938.3686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569286.9938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2308835.4160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568605.7933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2308917.2324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lastRenderedPageBreak/>
              <w:t>18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569235.5225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2308843.6860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568631.7001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2308900.7105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569159.3554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2308852.4020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568659.7190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2308888.5418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568722.7338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2308897.8834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568684.2495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2308882.6784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568687.7494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2308902.3700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568701.3748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2308880.1340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568665.6265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2308907.6496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568720.6616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2308877.9911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568641.4982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2308917.5514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569157.2822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2308832.5097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568618.9054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2308932.8606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569232.8462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2308823.8659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568598.8093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2308953.2242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569283.2088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2308815.7774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568578.2134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2308976.6743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569325.4390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2308806.6574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568559.3864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2308999.8005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569399.0624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2308787.5746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568519.2014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2309022.7963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569823.2376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2308673.0449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568485.2214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2309032.6255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69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569868.7026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2308661.8015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568446.5412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2309039.0335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569903.4308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2308656.6006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568273.9067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2309062.7605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569945.5759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2308654.0499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568228.5594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2309076.3874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570000.7729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2308652.4145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568163.9342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2309103.9871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570016.7976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2308650.8346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568131.9767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2309112.8786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570040.4972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2308644.9569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568107.2760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2309116.1193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570097.6759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2308612.4267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568070.1587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2309114.8115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570151.6180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2308542.2075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567717.6240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2309101.9812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570210.6155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2308461.1008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567671.7107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2309101.8558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570286.0276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2308378.1084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567659.3371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2309103.0560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79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570363.6332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2308303.9308</w:t>
            </w:r>
          </w:p>
        </w:tc>
      </w:tr>
      <w:tr w:rsidR="006D78C2" w:rsidRPr="006D78C2" w:rsidTr="006D78C2">
        <w:trPr>
          <w:trHeight w:val="454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567628.4252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2309111.1014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80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570423.8773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D78C2" w:rsidRPr="006D78C2" w:rsidRDefault="006D78C2" w:rsidP="006D78C2">
            <w:pPr>
              <w:spacing w:before="0" w:after="0"/>
              <w:ind w:left="0" w:right="0" w:firstLine="0"/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6D78C2">
              <w:rPr>
                <w:rFonts w:cs="Arial"/>
                <w:color w:val="000000"/>
                <w:sz w:val="20"/>
                <w:szCs w:val="20"/>
              </w:rPr>
              <w:t>2308255.8016</w:t>
            </w:r>
          </w:p>
        </w:tc>
      </w:tr>
    </w:tbl>
    <w:p w:rsidR="009E2359" w:rsidRPr="009E2359" w:rsidRDefault="009E2359" w:rsidP="009E2359"/>
    <w:p w:rsidR="007A4070" w:rsidRDefault="007A4070" w:rsidP="007A4070">
      <w:pPr>
        <w:pStyle w:val="1"/>
      </w:pPr>
      <w:bookmarkStart w:id="27" w:name="_Ref456076187"/>
      <w:r>
        <w:lastRenderedPageBreak/>
        <w:t>Обеспечение пожарной безопасности</w:t>
      </w:r>
      <w:bookmarkEnd w:id="26"/>
      <w:bookmarkEnd w:id="27"/>
    </w:p>
    <w:p w:rsidR="0043564F" w:rsidRPr="0043564F" w:rsidRDefault="0043564F" w:rsidP="00642A06">
      <w:pPr>
        <w:pStyle w:val="aff"/>
        <w:suppressAutoHyphens/>
      </w:pPr>
      <w:r w:rsidRPr="0043564F">
        <w:t xml:space="preserve">Пожарная безопасность объекта должна обеспечиваться системами предотвращения пожара и противопожарной защиты, в том числе организационно-техническими мероприятиями. Системы пожарной безопасности должны характеризоваться уровнем обеспечения пожарной безопасности людей и материальных ценностей, а также экономическими критериями эффективности этих систем для материальных ценностей. </w:t>
      </w:r>
    </w:p>
    <w:p w:rsidR="0043564F" w:rsidRPr="0043564F" w:rsidRDefault="0043564F" w:rsidP="00642A06">
      <w:pPr>
        <w:pStyle w:val="aff"/>
        <w:suppressAutoHyphens/>
      </w:pPr>
      <w:r w:rsidRPr="0043564F">
        <w:t xml:space="preserve">Пожарная безопасность включает в себя следующие задачи: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исключать возникновение пожара;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обеспечивать пожарную безопасность людей;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обеспечивать пожарную безопасность материальных ценностей;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>обеспечивать пожарную безопасность людей и матер</w:t>
      </w:r>
      <w:r w:rsidR="00931497">
        <w:t>иальных ценностей одновременно.</w:t>
      </w:r>
    </w:p>
    <w:p w:rsidR="0043564F" w:rsidRPr="0043564F" w:rsidRDefault="0043564F" w:rsidP="00642A06">
      <w:pPr>
        <w:pStyle w:val="aff"/>
        <w:suppressAutoHyphens/>
      </w:pPr>
      <w:r w:rsidRPr="0043564F">
        <w:t xml:space="preserve">Опасными факторами, воздействующими на людей и материальные ценности, являются: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пламя и искры;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повышенная температура окружающей среды;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токсичные продукты горения и термического разложения;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дым;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пониженная концентрация кислорода. </w:t>
      </w:r>
    </w:p>
    <w:p w:rsidR="0043564F" w:rsidRPr="0043564F" w:rsidRDefault="0043564F" w:rsidP="00642A06">
      <w:pPr>
        <w:pStyle w:val="aff"/>
        <w:suppressAutoHyphens/>
      </w:pPr>
      <w:r w:rsidRPr="0043564F">
        <w:t xml:space="preserve">К вторичным проявлениям опасных факторов пожара, воздействующим на людей и материальные ценности, относится: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осколки, части разрушившихся аппаратов, агрегатов, установок, конструкций;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радиоактивные и токсичные вещества и материалы, вышедшие из разрушенных аппаратов и установок;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электрический ток, возникший в результате выноса высокого напряжения на токопроводящие части конструкций, аппаратов, агрегатов;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опасные факторы взрыва по ГОСТ 12.1.010, происшедшего вследствие пожара;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огнетушащие вещества. </w:t>
      </w:r>
    </w:p>
    <w:p w:rsidR="0043564F" w:rsidRPr="0043564F" w:rsidRDefault="0043564F" w:rsidP="00642A06">
      <w:pPr>
        <w:pStyle w:val="aff"/>
        <w:suppressAutoHyphens/>
      </w:pPr>
      <w:r w:rsidRPr="0043564F">
        <w:t>Требования к способам об</w:t>
      </w:r>
      <w:r w:rsidR="004C0FB2">
        <w:t>еспечения пожарной безопасности.</w:t>
      </w:r>
    </w:p>
    <w:p w:rsidR="0043564F" w:rsidRPr="0043564F" w:rsidRDefault="0043564F" w:rsidP="00642A06">
      <w:pPr>
        <w:pStyle w:val="aff"/>
        <w:suppressAutoHyphens/>
      </w:pPr>
      <w:r w:rsidRPr="0043564F">
        <w:t>Противопожарная защита должна достигаться применением одного из следующих способов или их комбинаций: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применением средств пожаротушения и соответствующих видов пожарной техники;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применением основных строительных конструкций и материалов, в том числе используемых для строительства </w:t>
      </w:r>
      <w:r w:rsidR="00D023C8">
        <w:t>автомобильной дороги</w:t>
      </w:r>
      <w:r w:rsidRPr="0043564F">
        <w:t xml:space="preserve">.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путей, с нормированными показателями пожарной опасности; </w:t>
      </w:r>
    </w:p>
    <w:p w:rsidR="00642A06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t xml:space="preserve">применением пропитки конструкций объектов антипиренами и нанесением на их поверхности огнезащитных красок (составов); </w:t>
      </w:r>
      <w:r w:rsidR="00642A06">
        <w:br w:type="page"/>
      </w:r>
    </w:p>
    <w:p w:rsidR="0043564F" w:rsidRPr="0043564F" w:rsidRDefault="0043564F" w:rsidP="00642A06">
      <w:pPr>
        <w:pStyle w:val="aff"/>
        <w:numPr>
          <w:ilvl w:val="0"/>
          <w:numId w:val="18"/>
        </w:numPr>
        <w:tabs>
          <w:tab w:val="clear" w:pos="1701"/>
          <w:tab w:val="left" w:pos="1276"/>
        </w:tabs>
        <w:suppressAutoHyphens/>
      </w:pPr>
      <w:r w:rsidRPr="0043564F">
        <w:lastRenderedPageBreak/>
        <w:t xml:space="preserve">устройствами, обеспечивающими ограничение распространения пожара;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организация с помощью технических средств, включая автоматические, своевременного оповещения и эвакуации людей;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применением средств коллективной и индивидуальной защиты людей от опасных факторов пожара;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применением средств противодымной защиты; 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 xml:space="preserve">проведением инструктажа руководителем </w:t>
      </w:r>
      <w:r w:rsidR="004C0FB2">
        <w:t>работ по пожарной безопасности;</w:t>
      </w:r>
    </w:p>
    <w:p w:rsidR="0043564F" w:rsidRPr="0043564F" w:rsidRDefault="0043564F" w:rsidP="00642A06">
      <w:pPr>
        <w:pStyle w:val="aff"/>
        <w:numPr>
          <w:ilvl w:val="0"/>
          <w:numId w:val="18"/>
        </w:numPr>
        <w:suppressAutoHyphens/>
      </w:pPr>
      <w:r w:rsidRPr="0043564F">
        <w:t>производство работ освидетельствованной и исправной техникой.</w:t>
      </w:r>
    </w:p>
    <w:p w:rsidR="007A4070" w:rsidRDefault="007A4070" w:rsidP="007A4070">
      <w:pPr>
        <w:pStyle w:val="1"/>
      </w:pPr>
      <w:bookmarkStart w:id="28" w:name="_Ref436220707"/>
      <w:r>
        <w:lastRenderedPageBreak/>
        <w:t>Мероприятия по предупреждению чрезвычайных ситуаций</w:t>
      </w:r>
      <w:bookmarkEnd w:id="28"/>
    </w:p>
    <w:p w:rsidR="00D72508" w:rsidRDefault="007E6973" w:rsidP="00D72508">
      <w:pPr>
        <w:pStyle w:val="aff"/>
        <w:suppressAutoHyphens/>
      </w:pPr>
      <w:r>
        <w:t>Проект разработан с соблюдением всех норм и требований СНиП 2.07.01-89* «Градостроительство. Планировка и застройка городских и сельских поселений» без како</w:t>
      </w:r>
      <w:r w:rsidR="00D72508">
        <w:t>го-</w:t>
      </w:r>
      <w:r>
        <w:t xml:space="preserve">либо отступления от них. </w:t>
      </w:r>
    </w:p>
    <w:p w:rsidR="00D72508" w:rsidRDefault="007E6973" w:rsidP="00D72508">
      <w:pPr>
        <w:pStyle w:val="aff"/>
        <w:suppressAutoHyphens/>
      </w:pPr>
      <w:r>
        <w:t>Возникновение чрезвычайных ситуаций при строи</w:t>
      </w:r>
      <w:r w:rsidR="00D72508">
        <w:t xml:space="preserve">тельстве </w:t>
      </w:r>
      <w:r w:rsidR="00D023C8">
        <w:t>автомобильной дороги</w:t>
      </w:r>
      <w:r w:rsidR="00D72508">
        <w:t xml:space="preserve"> </w:t>
      </w:r>
      <w:r>
        <w:t xml:space="preserve">маловероятно, но полностью не исключено. </w:t>
      </w:r>
    </w:p>
    <w:p w:rsidR="00D72508" w:rsidRDefault="007E6973" w:rsidP="00D72508">
      <w:pPr>
        <w:pStyle w:val="aff"/>
        <w:suppressAutoHyphens/>
      </w:pPr>
      <w:r>
        <w:t xml:space="preserve">Мероприятия по предупреждению чрезвычайных ситуаций предусмотрены при проектировании и строительстве </w:t>
      </w:r>
      <w:r w:rsidR="00D023C8">
        <w:t>автомобильной дороги</w:t>
      </w:r>
      <w:r>
        <w:t>, а также в организации контроля над е</w:t>
      </w:r>
      <w:r w:rsidR="00D023C8">
        <w:t>ё</w:t>
      </w:r>
      <w:r>
        <w:t xml:space="preserve"> состоянием в процессе эксплуатации. </w:t>
      </w:r>
    </w:p>
    <w:p w:rsidR="00D72508" w:rsidRDefault="007E6973" w:rsidP="00D72508">
      <w:pPr>
        <w:pStyle w:val="aff"/>
        <w:suppressAutoHyphens/>
      </w:pPr>
      <w:r>
        <w:t xml:space="preserve">В процессе строительства предусматривается повышение качества строительно-монтажных работ, что существенно обеспечит надежность эксплуатации </w:t>
      </w:r>
      <w:r w:rsidR="00D023C8">
        <w:t>автомобильной дороги</w:t>
      </w:r>
      <w:r>
        <w:t xml:space="preserve">. </w:t>
      </w:r>
    </w:p>
    <w:p w:rsidR="00D72508" w:rsidRDefault="007E6973" w:rsidP="00D72508">
      <w:pPr>
        <w:pStyle w:val="aff"/>
        <w:suppressAutoHyphens/>
      </w:pPr>
      <w:r>
        <w:t xml:space="preserve">Мероприятия по предупреждению чрезвычайных ситуаций в период </w:t>
      </w:r>
      <w:r w:rsidR="00D023C8">
        <w:t>её</w:t>
      </w:r>
      <w:r>
        <w:t xml:space="preserve"> эксплуатации заключаются в основном в организации постоянного контроля над состоянием, проведением технического обслуживания и плановых ремонтных работ специализированными бригадами или звеньями. В случае стихийных бедствий (урагана, землетрясения, паводковых вод, наводнения и т.п.) эксплуатационным службам необходимо организовать усиленный контроль над состоянием </w:t>
      </w:r>
      <w:r w:rsidR="00D023C8">
        <w:t>автомобильной дороги</w:t>
      </w:r>
      <w:r>
        <w:t xml:space="preserve">. </w:t>
      </w:r>
    </w:p>
    <w:p w:rsidR="007A4070" w:rsidRDefault="007E6973" w:rsidP="00D72508">
      <w:pPr>
        <w:pStyle w:val="aff"/>
        <w:suppressAutoHyphens/>
      </w:pPr>
      <w:r>
        <w:t>Разработка мероприятий выполнена в соответствии требований СП 11-107-98 Порядок разработки и состав раздела «Инженерно-технические мероприятия гражданской обороны. Мероприятия по предупреждению чрезвычайных ситуаций» проектов строительства.</w:t>
      </w:r>
    </w:p>
    <w:p w:rsidR="002F00F9" w:rsidRDefault="002F00F9" w:rsidP="00D72508">
      <w:pPr>
        <w:pStyle w:val="aff"/>
        <w:suppressAutoHyphens/>
      </w:pPr>
      <w:r>
        <w:t>Перед началом строительства необходимо выполнении ППР на все виды работ, включая работы в охранных зонах инженерных коммуеникаций и сооружений.</w:t>
      </w:r>
    </w:p>
    <w:p w:rsidR="00893F60" w:rsidRDefault="00893F60" w:rsidP="00893F60">
      <w:pPr>
        <w:pStyle w:val="aff"/>
        <w:ind w:firstLine="0"/>
      </w:pPr>
      <w:bookmarkStart w:id="29" w:name="_Ref239834158"/>
      <w:bookmarkEnd w:id="7"/>
    </w:p>
    <w:p w:rsidR="00893F60" w:rsidRDefault="00893F60" w:rsidP="00893F60">
      <w:pPr>
        <w:pStyle w:val="aff"/>
        <w:ind w:firstLine="0"/>
        <w:sectPr w:rsidR="00893F60" w:rsidSect="009B2F46">
          <w:headerReference w:type="default" r:id="rId18"/>
          <w:footerReference w:type="default" r:id="rId19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:rsidR="00D81DAD" w:rsidRDefault="00D81DAD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3C600F">
      <w:pPr>
        <w:pStyle w:val="af1"/>
        <w:rPr>
          <w:b/>
        </w:rPr>
      </w:pPr>
    </w:p>
    <w:p w:rsidR="003C600F" w:rsidRDefault="003C600F" w:rsidP="003C600F">
      <w:pPr>
        <w:pStyle w:val="af1"/>
        <w:rPr>
          <w:b/>
        </w:rPr>
      </w:pPr>
    </w:p>
    <w:p w:rsidR="003C600F" w:rsidRDefault="003C600F" w:rsidP="003C600F">
      <w:pPr>
        <w:pStyle w:val="af1"/>
        <w:rPr>
          <w:b/>
        </w:rPr>
      </w:pPr>
    </w:p>
    <w:p w:rsidR="003C600F" w:rsidRDefault="003C600F" w:rsidP="003C600F">
      <w:pPr>
        <w:pStyle w:val="af1"/>
        <w:rPr>
          <w:b/>
        </w:rPr>
      </w:pPr>
    </w:p>
    <w:p w:rsidR="003C600F" w:rsidRDefault="003C600F" w:rsidP="00D81DAD"/>
    <w:p w:rsidR="00273AA5" w:rsidRDefault="00273AA5" w:rsidP="00273AA5">
      <w:pPr>
        <w:pStyle w:val="af1"/>
        <w:rPr>
          <w:b/>
        </w:rPr>
      </w:pPr>
      <w:r>
        <w:rPr>
          <w:b/>
        </w:rPr>
        <w:t>ПРИЛОЖЕНИЯ</w:t>
      </w:r>
    </w:p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/>
    <w:p w:rsidR="003C600F" w:rsidRDefault="003C600F" w:rsidP="00D81DAD">
      <w:pPr>
        <w:sectPr w:rsidR="003C600F" w:rsidSect="009B2F46">
          <w:headerReference w:type="default" r:id="rId20"/>
          <w:footerReference w:type="default" r:id="rId21"/>
          <w:pgSz w:w="11906" w:h="16838"/>
          <w:pgMar w:top="567" w:right="851" w:bottom="1701" w:left="1134" w:header="397" w:footer="397" w:gutter="0"/>
          <w:cols w:space="708"/>
          <w:docGrid w:linePitch="360"/>
        </w:sectPr>
      </w:pPr>
    </w:p>
    <w:p w:rsidR="0002124E" w:rsidRPr="00AF31AF" w:rsidRDefault="0002124E" w:rsidP="00502861">
      <w:pPr>
        <w:pStyle w:val="50"/>
      </w:pPr>
      <w:bookmarkStart w:id="30" w:name="_Ref460310500"/>
      <w:bookmarkStart w:id="31" w:name="_Ref356226469"/>
      <w:bookmarkStart w:id="32" w:name="_Ref436989408"/>
      <w:r w:rsidRPr="00AF31AF">
        <w:lastRenderedPageBreak/>
        <w:t xml:space="preserve">Приложение </w:t>
      </w:r>
      <w:r w:rsidR="002C4470">
        <w:fldChar w:fldCharType="begin"/>
      </w:r>
      <w:r w:rsidR="00AA4E43">
        <w:instrText xml:space="preserve"> SEQ Приложение \* ARABIC </w:instrText>
      </w:r>
      <w:r w:rsidR="002C4470">
        <w:fldChar w:fldCharType="separate"/>
      </w:r>
      <w:r w:rsidR="003A5016">
        <w:rPr>
          <w:noProof/>
        </w:rPr>
        <w:t>1</w:t>
      </w:r>
      <w:r w:rsidR="002C4470">
        <w:rPr>
          <w:noProof/>
        </w:rPr>
        <w:fldChar w:fldCharType="end"/>
      </w:r>
      <w:r w:rsidR="000822B5">
        <w:rPr>
          <w:noProof/>
        </w:rPr>
        <w:t>. Постановление о подготовке проекта планировки и проекта межевания территории</w:t>
      </w:r>
      <w:r w:rsidR="00B27A8B" w:rsidRPr="00AF31AF">
        <w:t>.</w:t>
      </w:r>
      <w:bookmarkEnd w:id="30"/>
      <w:r w:rsidR="00B27A8B" w:rsidRPr="00AF31AF">
        <w:t xml:space="preserve"> </w:t>
      </w:r>
      <w:bookmarkEnd w:id="31"/>
      <w:bookmarkEnd w:id="32"/>
    </w:p>
    <w:p w:rsidR="003879BC" w:rsidRDefault="000822B5" w:rsidP="003879BC">
      <w:pPr>
        <w:pStyle w:val="affffff9"/>
      </w:pPr>
      <w:r>
        <w:rPr>
          <w:noProof/>
          <w:lang w:eastAsia="ru-RU"/>
        </w:rPr>
        <w:drawing>
          <wp:inline distT="0" distB="0" distL="0" distR="0">
            <wp:extent cx="6076950" cy="8346025"/>
            <wp:effectExtent l="0" t="0" r="0" b="0"/>
            <wp:docPr id="2" name="Рисунок 2" descr="C:\Users\kovalenko\Desktop\ППТ Автодорога\Постановление Еткульской администрации на ПП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valenko\Desktop\ППТ Автодорога\Постановление Еткульской администрации на ПП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647" cy="8348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052" w:rsidRDefault="00096052" w:rsidP="00096052">
      <w:pPr>
        <w:pStyle w:val="50"/>
        <w:tabs>
          <w:tab w:val="left" w:pos="142"/>
        </w:tabs>
        <w:ind w:left="709" w:right="142"/>
        <w:jc w:val="both"/>
      </w:pPr>
      <w:r w:rsidRPr="00AF31AF">
        <w:lastRenderedPageBreak/>
        <w:t xml:space="preserve">Приложение </w:t>
      </w:r>
      <w:r>
        <w:t>2</w:t>
      </w:r>
      <w:r>
        <w:rPr>
          <w:noProof/>
        </w:rPr>
        <w:t>. решение собрания депутатов еткульского муниципального района</w:t>
      </w:r>
      <w:r w:rsidRPr="00AF31AF">
        <w:t>.</w:t>
      </w:r>
    </w:p>
    <w:p w:rsidR="00096052" w:rsidRDefault="00096052" w:rsidP="00B602CD">
      <w:pPr>
        <w:pStyle w:val="aff"/>
        <w:tabs>
          <w:tab w:val="clear" w:pos="567"/>
          <w:tab w:val="clear" w:pos="1701"/>
        </w:tabs>
        <w:ind w:left="142"/>
      </w:pPr>
    </w:p>
    <w:p w:rsidR="00096052" w:rsidRDefault="00096052" w:rsidP="00096052">
      <w:pPr>
        <w:pStyle w:val="aff"/>
        <w:tabs>
          <w:tab w:val="clear" w:pos="567"/>
          <w:tab w:val="clear" w:pos="1701"/>
        </w:tabs>
        <w:ind w:left="142" w:firstLine="0"/>
      </w:pPr>
      <w:r>
        <w:rPr>
          <w:noProof/>
        </w:rPr>
        <w:drawing>
          <wp:inline distT="0" distB="0" distL="0" distR="0">
            <wp:extent cx="5854233" cy="8037431"/>
            <wp:effectExtent l="19050" t="0" r="0" b="0"/>
            <wp:docPr id="3" name="Рисунок 2" descr="Решение СТП (Утверждение схемы Тер. планировани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шение СТП (Утверждение схемы Тер. планирования)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910" cy="803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6052" w:rsidRDefault="00096052" w:rsidP="00B602CD">
      <w:pPr>
        <w:pStyle w:val="aff"/>
        <w:tabs>
          <w:tab w:val="clear" w:pos="567"/>
          <w:tab w:val="clear" w:pos="1701"/>
        </w:tabs>
        <w:ind w:left="142"/>
      </w:pPr>
    </w:p>
    <w:p w:rsidR="00096052" w:rsidRPr="00686052" w:rsidRDefault="00096052" w:rsidP="00B602CD">
      <w:pPr>
        <w:pStyle w:val="aff"/>
        <w:tabs>
          <w:tab w:val="clear" w:pos="567"/>
          <w:tab w:val="clear" w:pos="1701"/>
        </w:tabs>
        <w:ind w:left="142"/>
        <w:rPr>
          <w:sz w:val="2"/>
          <w:szCs w:val="2"/>
        </w:rPr>
      </w:pPr>
    </w:p>
    <w:tbl>
      <w:tblPr>
        <w:tblpPr w:leftFromText="397" w:rightFromText="181" w:vertAnchor="text" w:horzAnchor="margin" w:tblpXSpec="center" w:tblpY="1"/>
        <w:tblOverlap w:val="never"/>
        <w:tblW w:w="10473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8" w:space="0" w:color="auto"/>
        </w:tblBorders>
        <w:tblLook w:val="04A0"/>
      </w:tblPr>
      <w:tblGrid>
        <w:gridCol w:w="864"/>
        <w:gridCol w:w="1058"/>
        <w:gridCol w:w="1014"/>
        <w:gridCol w:w="931"/>
        <w:gridCol w:w="997"/>
        <w:gridCol w:w="1299"/>
        <w:gridCol w:w="1421"/>
        <w:gridCol w:w="930"/>
        <w:gridCol w:w="1959"/>
      </w:tblGrid>
      <w:tr w:rsidR="0002124E" w:rsidRPr="001D7FBD" w:rsidTr="00686052">
        <w:trPr>
          <w:jc w:val="center"/>
        </w:trPr>
        <w:tc>
          <w:tcPr>
            <w:tcW w:w="10473" w:type="dxa"/>
            <w:gridSpan w:val="9"/>
            <w:tcBorders>
              <w:bottom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lastRenderedPageBreak/>
              <w:t>Таблица регистрации изменений</w:t>
            </w:r>
          </w:p>
        </w:tc>
      </w:tr>
      <w:tr w:rsidR="0002124E" w:rsidRPr="001D7FBD" w:rsidTr="00686052">
        <w:trPr>
          <w:jc w:val="center"/>
        </w:trPr>
        <w:tc>
          <w:tcPr>
            <w:tcW w:w="864" w:type="dxa"/>
            <w:vMerge w:val="restart"/>
            <w:tcBorders>
              <w:right w:val="single" w:sz="12" w:space="0" w:color="auto"/>
            </w:tcBorders>
            <w:shd w:val="clear" w:color="auto" w:fill="auto"/>
          </w:tcPr>
          <w:p w:rsidR="00B27A8B" w:rsidRDefault="00B27A8B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B27A8B" w:rsidRDefault="00B27A8B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02124E" w:rsidRPr="001D7FBD" w:rsidRDefault="00B27A8B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Номер и</w:t>
            </w:r>
            <w:r w:rsidR="0002124E" w:rsidRPr="001D7FBD">
              <w:rPr>
                <w:rFonts w:eastAsia="Calibri"/>
                <w:b/>
                <w:sz w:val="20"/>
                <w:szCs w:val="20"/>
              </w:rPr>
              <w:t>зм.</w:t>
            </w:r>
          </w:p>
        </w:tc>
        <w:tc>
          <w:tcPr>
            <w:tcW w:w="4000" w:type="dxa"/>
            <w:gridSpan w:val="4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 xml:space="preserve">Номера </w:t>
            </w:r>
            <w:r>
              <w:rPr>
                <w:rFonts w:eastAsia="Calibri"/>
                <w:b/>
                <w:sz w:val="20"/>
                <w:szCs w:val="20"/>
              </w:rPr>
              <w:t>листов</w:t>
            </w:r>
          </w:p>
        </w:tc>
        <w:tc>
          <w:tcPr>
            <w:tcW w:w="1299" w:type="dxa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 xml:space="preserve">Всего </w:t>
            </w:r>
            <w:r>
              <w:rPr>
                <w:rFonts w:eastAsia="Calibri"/>
                <w:b/>
                <w:sz w:val="20"/>
                <w:szCs w:val="20"/>
              </w:rPr>
              <w:t>листов</w:t>
            </w:r>
            <w:r w:rsidRPr="001D7FBD">
              <w:rPr>
                <w:rFonts w:eastAsia="Calibri"/>
                <w:b/>
                <w:sz w:val="20"/>
                <w:szCs w:val="20"/>
              </w:rPr>
              <w:t xml:space="preserve">  текстовой части п</w:t>
            </w:r>
            <w:r w:rsidRPr="001D7FBD">
              <w:rPr>
                <w:rFonts w:eastAsia="Calibri"/>
                <w:b/>
                <w:sz w:val="20"/>
                <w:szCs w:val="20"/>
              </w:rPr>
              <w:t>о</w:t>
            </w:r>
            <w:r w:rsidRPr="001D7FBD">
              <w:rPr>
                <w:rFonts w:eastAsia="Calibri"/>
                <w:b/>
                <w:sz w:val="20"/>
                <w:szCs w:val="20"/>
              </w:rPr>
              <w:t>сле вн</w:t>
            </w:r>
            <w:r w:rsidRPr="001D7FBD">
              <w:rPr>
                <w:rFonts w:eastAsia="Calibri"/>
                <w:b/>
                <w:sz w:val="20"/>
                <w:szCs w:val="20"/>
              </w:rPr>
              <w:t>е</w:t>
            </w:r>
            <w:r w:rsidRPr="001D7FBD">
              <w:rPr>
                <w:rFonts w:eastAsia="Calibri"/>
                <w:b/>
                <w:sz w:val="20"/>
                <w:szCs w:val="20"/>
              </w:rPr>
              <w:t>сения и</w:t>
            </w:r>
            <w:r w:rsidRPr="001D7FBD">
              <w:rPr>
                <w:rFonts w:eastAsia="Calibri"/>
                <w:b/>
                <w:sz w:val="20"/>
                <w:szCs w:val="20"/>
              </w:rPr>
              <w:t>з</w:t>
            </w:r>
            <w:r w:rsidRPr="001D7FBD">
              <w:rPr>
                <w:rFonts w:eastAsia="Calibri"/>
                <w:b/>
                <w:sz w:val="20"/>
                <w:szCs w:val="20"/>
              </w:rPr>
              <w:t>менений</w:t>
            </w:r>
          </w:p>
        </w:tc>
        <w:tc>
          <w:tcPr>
            <w:tcW w:w="1421" w:type="dxa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 xml:space="preserve">Номер </w:t>
            </w:r>
          </w:p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>разрешения</w:t>
            </w:r>
          </w:p>
        </w:tc>
        <w:tc>
          <w:tcPr>
            <w:tcW w:w="930" w:type="dxa"/>
            <w:vMerge w:val="restart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>Подп.</w:t>
            </w:r>
          </w:p>
        </w:tc>
        <w:tc>
          <w:tcPr>
            <w:tcW w:w="1959" w:type="dxa"/>
            <w:vMerge w:val="restart"/>
            <w:tcBorders>
              <w:lef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</w:p>
          <w:p w:rsidR="0002124E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1D7FBD">
              <w:rPr>
                <w:rFonts w:eastAsia="Calibri"/>
                <w:b/>
                <w:sz w:val="20"/>
                <w:szCs w:val="20"/>
              </w:rPr>
              <w:t>Дата</w:t>
            </w:r>
          </w:p>
          <w:p w:rsidR="0002124E" w:rsidRPr="001D7FBD" w:rsidRDefault="0002124E" w:rsidP="00686052">
            <w:pPr>
              <w:spacing w:before="0" w:after="0"/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(ХХ.ХХ.ХХ)</w:t>
            </w:r>
          </w:p>
        </w:tc>
      </w:tr>
      <w:tr w:rsidR="0007565F" w:rsidRPr="001D7FBD" w:rsidTr="00686052">
        <w:trPr>
          <w:trHeight w:val="892"/>
          <w:jc w:val="center"/>
        </w:trPr>
        <w:tc>
          <w:tcPr>
            <w:tcW w:w="864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058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и</w:t>
            </w:r>
            <w:r w:rsidRPr="001D7FBD">
              <w:rPr>
                <w:rFonts w:eastAsia="Calibri"/>
                <w:b/>
                <w:sz w:val="20"/>
                <w:szCs w:val="20"/>
              </w:rPr>
              <w:t>зме-ненных</w:t>
            </w:r>
          </w:p>
        </w:tc>
        <w:tc>
          <w:tcPr>
            <w:tcW w:w="101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з</w:t>
            </w:r>
            <w:r w:rsidRPr="001D7FBD">
              <w:rPr>
                <w:rFonts w:eastAsia="Calibri"/>
                <w:b/>
                <w:sz w:val="20"/>
                <w:szCs w:val="20"/>
              </w:rPr>
              <w:t>аме-ненных</w:t>
            </w:r>
          </w:p>
        </w:tc>
        <w:tc>
          <w:tcPr>
            <w:tcW w:w="9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н</w:t>
            </w:r>
            <w:r w:rsidRPr="001D7FBD">
              <w:rPr>
                <w:rFonts w:eastAsia="Calibri"/>
                <w:b/>
                <w:sz w:val="20"/>
                <w:szCs w:val="20"/>
              </w:rPr>
              <w:t>овых</w:t>
            </w:r>
          </w:p>
        </w:tc>
        <w:tc>
          <w:tcPr>
            <w:tcW w:w="99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а</w:t>
            </w:r>
            <w:r w:rsidRPr="001D7FBD">
              <w:rPr>
                <w:rFonts w:eastAsia="Calibri"/>
                <w:b/>
                <w:sz w:val="20"/>
                <w:szCs w:val="20"/>
              </w:rPr>
              <w:t>ннули-рован-ных</w:t>
            </w:r>
          </w:p>
        </w:tc>
        <w:tc>
          <w:tcPr>
            <w:tcW w:w="1299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93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959" w:type="dxa"/>
            <w:vMerge/>
            <w:tcBorders>
              <w:left w:val="single" w:sz="12" w:space="0" w:color="auto"/>
              <w:bottom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rPr>
                <w:rFonts w:eastAsia="Calibri"/>
                <w:b/>
                <w:sz w:val="20"/>
                <w:szCs w:val="20"/>
              </w:rPr>
            </w:pPr>
          </w:p>
        </w:tc>
      </w:tr>
      <w:tr w:rsidR="0007565F" w:rsidRPr="001D7FBD" w:rsidTr="00686052">
        <w:trPr>
          <w:jc w:val="center"/>
        </w:trPr>
        <w:tc>
          <w:tcPr>
            <w:tcW w:w="864" w:type="dxa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  <w:r w:rsidRPr="001D7FBD">
              <w:rPr>
                <w:rFonts w:eastAsia="Calibri"/>
                <w:sz w:val="22"/>
                <w:szCs w:val="22"/>
              </w:rPr>
              <w:t>1</w:t>
            </w:r>
          </w:p>
        </w:tc>
        <w:tc>
          <w:tcPr>
            <w:tcW w:w="1058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14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299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21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0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959" w:type="dxa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7565F" w:rsidRPr="001D7FBD" w:rsidTr="00686052">
        <w:trPr>
          <w:jc w:val="center"/>
        </w:trPr>
        <w:tc>
          <w:tcPr>
            <w:tcW w:w="864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95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7565F" w:rsidRPr="001D7FBD" w:rsidTr="00686052">
        <w:trPr>
          <w:jc w:val="center"/>
        </w:trPr>
        <w:tc>
          <w:tcPr>
            <w:tcW w:w="864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3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95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7565F" w:rsidRPr="001D7FBD" w:rsidTr="00686052">
        <w:trPr>
          <w:jc w:val="center"/>
        </w:trPr>
        <w:tc>
          <w:tcPr>
            <w:tcW w:w="864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4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95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7565F" w:rsidRPr="001D7FBD" w:rsidTr="00686052">
        <w:trPr>
          <w:jc w:val="center"/>
        </w:trPr>
        <w:tc>
          <w:tcPr>
            <w:tcW w:w="864" w:type="dxa"/>
            <w:tcBorders>
              <w:top w:val="single" w:sz="4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0" w:right="0" w:firstLine="0"/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1058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014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97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299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959" w:type="dxa"/>
            <w:tcBorders>
              <w:top w:val="single" w:sz="4" w:space="0" w:color="auto"/>
              <w:left w:val="single" w:sz="12" w:space="0" w:color="auto"/>
            </w:tcBorders>
            <w:shd w:val="clear" w:color="auto" w:fill="auto"/>
          </w:tcPr>
          <w:p w:rsidR="0002124E" w:rsidRPr="001D7FBD" w:rsidRDefault="0002124E" w:rsidP="00686052">
            <w:pPr>
              <w:ind w:left="142" w:firstLine="0"/>
              <w:jc w:val="center"/>
              <w:rPr>
                <w:rFonts w:eastAsia="Calibri"/>
                <w:sz w:val="22"/>
                <w:szCs w:val="22"/>
              </w:rPr>
            </w:pPr>
          </w:p>
        </w:tc>
      </w:tr>
    </w:tbl>
    <w:p w:rsidR="0002124E" w:rsidRDefault="0002124E" w:rsidP="00B602CD">
      <w:pPr>
        <w:pStyle w:val="aff"/>
        <w:tabs>
          <w:tab w:val="clear" w:pos="567"/>
          <w:tab w:val="clear" w:pos="1701"/>
        </w:tabs>
        <w:ind w:left="142"/>
      </w:pPr>
    </w:p>
    <w:p w:rsidR="003C600F" w:rsidRDefault="003C600F" w:rsidP="00B602CD">
      <w:pPr>
        <w:ind w:left="142"/>
      </w:pPr>
    </w:p>
    <w:p w:rsidR="003C600F" w:rsidRDefault="003C600F" w:rsidP="00D81DAD"/>
    <w:p w:rsidR="003246C5" w:rsidRDefault="003246C5" w:rsidP="00D81DAD"/>
    <w:p w:rsidR="003246C5" w:rsidRDefault="003246C5" w:rsidP="00D81DAD"/>
    <w:p w:rsidR="003246C5" w:rsidRDefault="003246C5" w:rsidP="00D81DAD"/>
    <w:p w:rsidR="003246C5" w:rsidRDefault="003246C5" w:rsidP="00D81DAD"/>
    <w:p w:rsidR="00061834" w:rsidRDefault="00061834" w:rsidP="00C84B90">
      <w:pPr>
        <w:pStyle w:val="af1"/>
      </w:pPr>
    </w:p>
    <w:bookmarkEnd w:id="29"/>
    <w:p w:rsidR="00C84B90" w:rsidRDefault="00C84B90" w:rsidP="00C84B90"/>
    <w:p w:rsidR="00C84B90" w:rsidRDefault="00C84B90" w:rsidP="00C84B90"/>
    <w:p w:rsidR="00C84B90" w:rsidRDefault="00C84B90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>
      <w:pPr>
        <w:sectPr w:rsidR="001D7FBD" w:rsidSect="00686052">
          <w:headerReference w:type="default" r:id="rId24"/>
          <w:pgSz w:w="11906" w:h="16838"/>
          <w:pgMar w:top="567" w:right="282" w:bottom="1701" w:left="1134" w:header="397" w:footer="709" w:gutter="0"/>
          <w:cols w:space="708"/>
          <w:docGrid w:linePitch="360"/>
        </w:sectPr>
      </w:pPr>
    </w:p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Pr="003C600F" w:rsidRDefault="001D7FBD" w:rsidP="001D7FBD">
      <w:pPr>
        <w:pStyle w:val="af1"/>
        <w:rPr>
          <w:b/>
        </w:rPr>
      </w:pPr>
      <w:bookmarkStart w:id="33" w:name="ГЧ"/>
      <w:bookmarkEnd w:id="33"/>
      <w:r w:rsidRPr="003C600F">
        <w:rPr>
          <w:b/>
        </w:rPr>
        <w:t>ГРАФИЧЕСКАЯ ЧАСТЬ</w:t>
      </w:r>
    </w:p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1D7FBD" w:rsidRDefault="001D7FBD" w:rsidP="00C84B90"/>
    <w:p w:rsidR="00C84B90" w:rsidRDefault="00C84B90" w:rsidP="00C84B90"/>
    <w:p w:rsidR="00C84B90" w:rsidRDefault="00C84B90" w:rsidP="00C84B90"/>
    <w:p w:rsidR="00C84B90" w:rsidRDefault="00C84B90" w:rsidP="00C84B90"/>
    <w:p w:rsidR="00C84B90" w:rsidRDefault="00C84B90" w:rsidP="00C84B90">
      <w:pPr>
        <w:rPr>
          <w:b/>
        </w:rPr>
        <w:sectPr w:rsidR="00C84B90" w:rsidSect="00C75CE7">
          <w:headerReference w:type="default" r:id="rId25"/>
          <w:pgSz w:w="11906" w:h="16838"/>
          <w:pgMar w:top="567" w:right="851" w:bottom="1701" w:left="1134" w:header="709" w:footer="709" w:gutter="0"/>
          <w:cols w:space="708"/>
          <w:docGrid w:linePitch="360"/>
        </w:sectPr>
      </w:pPr>
    </w:p>
    <w:p w:rsidR="00061834" w:rsidRPr="00FA6895" w:rsidRDefault="00061834" w:rsidP="0002124E">
      <w:pPr>
        <w:pStyle w:val="af1"/>
        <w:jc w:val="right"/>
      </w:pPr>
    </w:p>
    <w:sectPr w:rsidR="00061834" w:rsidRPr="00FA6895" w:rsidSect="00EE4E1B">
      <w:headerReference w:type="default" r:id="rId26"/>
      <w:pgSz w:w="11906" w:h="16838"/>
      <w:pgMar w:top="567" w:right="851" w:bottom="1701" w:left="1134" w:header="709" w:footer="709" w:gutter="0"/>
      <w:pgNumType w:start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4995" w:rsidRDefault="001A4995">
      <w:r>
        <w:separator/>
      </w:r>
    </w:p>
    <w:p w:rsidR="001A4995" w:rsidRDefault="001A4995"/>
  </w:endnote>
  <w:endnote w:type="continuationSeparator" w:id="1">
    <w:p w:rsidR="001A4995" w:rsidRDefault="001A4995">
      <w:r>
        <w:continuationSeparator/>
      </w:r>
    </w:p>
    <w:p w:rsidR="001A4995" w:rsidRDefault="001A4995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ГОСТ тип А">
    <w:altName w:val="Arial"/>
    <w:charset w:val="CC"/>
    <w:family w:val="swiss"/>
    <w:pitch w:val="variable"/>
    <w:sig w:usb0="00000207" w:usb1="00000000" w:usb2="00000000" w:usb3="00000000" w:csb0="000000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630" w:type="dxa"/>
      <w:tblInd w:w="1427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ook w:val="0000"/>
    </w:tblPr>
    <w:tblGrid>
      <w:gridCol w:w="630"/>
    </w:tblGrid>
    <w:tr w:rsidR="00FA78BB" w:rsidTr="009D20A6">
      <w:trPr>
        <w:trHeight w:val="1107"/>
      </w:trPr>
      <w:tc>
        <w:tcPr>
          <w:tcW w:w="630" w:type="dxa"/>
        </w:tcPr>
        <w:p w:rsidR="00FA78BB" w:rsidRPr="002155B4" w:rsidRDefault="00FA78BB">
          <w:pPr>
            <w:pStyle w:val="af"/>
            <w:ind w:left="0" w:firstLine="0"/>
          </w:pPr>
        </w:p>
      </w:tc>
    </w:tr>
  </w:tbl>
  <w:p w:rsidR="00FA78BB" w:rsidRDefault="00FA78BB" w:rsidP="00C35567">
    <w:pPr>
      <w:pStyle w:val="af"/>
      <w:ind w:left="0" w:firstLine="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Pr="00521B03" w:rsidRDefault="00FA78BB" w:rsidP="00521B03">
    <w:pPr>
      <w:pStyle w:val="af"/>
      <w:spacing w:before="0" w:after="0"/>
      <w:rPr>
        <w:sz w:val="2"/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630" w:type="dxa"/>
      <w:tblInd w:w="1427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ook w:val="0000"/>
    </w:tblPr>
    <w:tblGrid>
      <w:gridCol w:w="630"/>
    </w:tblGrid>
    <w:tr w:rsidR="00FA78BB" w:rsidTr="009D20A6">
      <w:trPr>
        <w:trHeight w:val="1107"/>
      </w:trPr>
      <w:tc>
        <w:tcPr>
          <w:tcW w:w="630" w:type="dxa"/>
        </w:tcPr>
        <w:p w:rsidR="00FA78BB" w:rsidRPr="002155B4" w:rsidRDefault="00FA78BB">
          <w:pPr>
            <w:pStyle w:val="af"/>
            <w:ind w:left="0" w:firstLine="0"/>
          </w:pPr>
        </w:p>
      </w:tc>
    </w:tr>
  </w:tbl>
  <w:p w:rsidR="00FA78BB" w:rsidRDefault="00FA78BB" w:rsidP="00C35567">
    <w:pPr>
      <w:pStyle w:val="af"/>
      <w:ind w:left="0" w:firstLine="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C35567">
    <w:pPr>
      <w:pStyle w:val="af"/>
      <w:ind w:left="0" w:firstLine="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C35567">
    <w:pPr>
      <w:pStyle w:val="af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4995" w:rsidRDefault="001A4995">
      <w:r>
        <w:separator/>
      </w:r>
    </w:p>
    <w:p w:rsidR="001A4995" w:rsidRDefault="001A4995"/>
  </w:footnote>
  <w:footnote w:type="continuationSeparator" w:id="1">
    <w:p w:rsidR="001A4995" w:rsidRDefault="001A4995">
      <w:r>
        <w:continuationSeparator/>
      </w:r>
    </w:p>
    <w:p w:rsidR="001A4995" w:rsidRDefault="001A4995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A53280">
    <w:pPr>
      <w:pStyle w:val="ac"/>
      <w:tabs>
        <w:tab w:val="left" w:pos="1065"/>
        <w:tab w:val="right" w:pos="9467"/>
      </w:tabs>
      <w:jc w:val="left"/>
    </w:pPr>
    <w:r>
      <w:tab/>
    </w:r>
    <w:r>
      <w:tab/>
    </w:r>
    <w:r>
      <w:tab/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>
    <w:pPr>
      <w:pStyle w:val="ac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Pr="00521B03" w:rsidRDefault="00FA78BB" w:rsidP="00521B03">
    <w:pPr>
      <w:pStyle w:val="ac"/>
      <w:spacing w:before="0" w:after="0"/>
      <w:rPr>
        <w:sz w:val="2"/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>
    <w:pPr>
      <w:pStyle w:val="ac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812" type="#_x0000_t202" style="position:absolute;left:0;text-align:left;margin-left:-64.2pt;margin-top:13.65pt;width:554.4pt;height:821.4pt;z-index:251653632;mso-position-vertical-relative:page" filled="f" stroked="f">
          <o:lock v:ext="edit" aspectratio="t"/>
          <v:textbox style="mso-next-textbox:#_x0000_s4812">
            <w:txbxContent>
              <w:tbl>
                <w:tblPr>
                  <w:tblW w:w="11178" w:type="dxa"/>
                  <w:tblInd w:w="-34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3"/>
                  <w:gridCol w:w="425"/>
                  <w:gridCol w:w="3679"/>
                  <w:gridCol w:w="6225"/>
                  <w:gridCol w:w="20"/>
                  <w:gridCol w:w="546"/>
                </w:tblGrid>
                <w:tr w:rsidR="00FA78BB" w:rsidTr="002E57F7">
                  <w:trPr>
                    <w:cantSplit/>
                    <w:trHeight w:val="567"/>
                  </w:trPr>
                  <w:tc>
                    <w:tcPr>
                      <w:tcW w:w="708" w:type="dxa"/>
                      <w:gridSpan w:val="2"/>
                      <w:vMerge w:val="restart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9924" w:type="dxa"/>
                      <w:gridSpan w:val="3"/>
                      <w:tcBorders>
                        <w:top w:val="single" w:sz="12" w:space="0" w:color="auto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Pr="002155B4" w:rsidRDefault="00FA78BB">
                      <w:pPr>
                        <w:pStyle w:val="af"/>
                        <w:ind w:firstLine="0"/>
                      </w:pPr>
                    </w:p>
                  </w:tc>
                  <w:tc>
                    <w:tcPr>
                      <w:tcW w:w="546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2155B4" w:rsidRDefault="00FA78BB" w:rsidP="00477927">
                      <w:pPr>
                        <w:pStyle w:val="af"/>
                        <w:ind w:firstLine="0"/>
                        <w:jc w:val="center"/>
                      </w:pPr>
                      <w:fldSimple w:instr=" PAGE   \* MERGEFORMAT ">
                        <w:r w:rsidR="003A5016">
                          <w:rPr>
                            <w:noProof/>
                          </w:rPr>
                          <w:t>2</w:t>
                        </w:r>
                      </w:fldSimple>
                    </w:p>
                  </w:tc>
                </w:tr>
                <w:tr w:rsidR="00FA78BB" w:rsidTr="00477927">
                  <w:trPr>
                    <w:cantSplit/>
                    <w:trHeight w:val="10749"/>
                  </w:trPr>
                  <w:tc>
                    <w:tcPr>
                      <w:tcW w:w="708" w:type="dxa"/>
                      <w:gridSpan w:val="2"/>
                      <w:vMerge/>
                      <w:tcBorders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10470" w:type="dxa"/>
                      <w:gridSpan w:val="4"/>
                      <w:vMerge w:val="restart"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2155B4" w:rsidRDefault="00FA78BB">
                      <w:pPr>
                        <w:pStyle w:val="af"/>
                        <w:ind w:firstLine="0"/>
                      </w:pPr>
                    </w:p>
                  </w:tc>
                </w:tr>
                <w:tr w:rsidR="00FA78BB" w:rsidTr="00C664E4">
                  <w:trPr>
                    <w:cantSplit/>
                    <w:trHeight w:val="1214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C664E4">
                      <w:pPr>
                        <w:ind w:left="-57" w:right="-57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B46A6C">
                        <w:rPr>
                          <w:rFonts w:ascii="Times New Roman" w:hAnsi="Times New Roman"/>
                          <w:sz w:val="20"/>
                        </w:rPr>
                        <w:t>Взам.</w:t>
                      </w:r>
                      <w:r>
                        <w:rPr>
                          <w:rFonts w:ascii="Times New Roman" w:hAnsi="Times New Roman"/>
                          <w:sz w:val="20"/>
                        </w:rPr>
                        <w:t xml:space="preserve"> </w:t>
                      </w:r>
                      <w:r w:rsidRPr="00B46A6C">
                        <w:rPr>
                          <w:rFonts w:ascii="Times New Roman" w:hAnsi="Times New Roman"/>
                          <w:sz w:val="20"/>
                        </w:rPr>
                        <w:t>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 w:rsidP="00BE7DCD">
                      <w:pPr>
                        <w:spacing w:before="0" w:after="0"/>
                        <w:ind w:left="0" w:right="0" w:firstLine="0"/>
                        <w:jc w:val="center"/>
                        <w:rPr>
                          <w:sz w:val="20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70" w:type="dxa"/>
                      <w:gridSpan w:val="4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477927">
                  <w:trPr>
                    <w:cantSplit/>
                    <w:trHeight w:val="1823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DA1908">
                      <w:pPr>
                        <w:ind w:left="113" w:right="113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B46A6C">
                        <w:rPr>
                          <w:rFonts w:ascii="Times New Roman" w:hAnsi="Times New Roman"/>
                          <w:sz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6F19F4" w:rsidRDefault="00FA78BB" w:rsidP="005E1D9E">
                      <w:pPr>
                        <w:ind w:left="0" w:right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4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477927">
                  <w:trPr>
                    <w:cantSplit/>
                    <w:trHeight w:val="356"/>
                  </w:trPr>
                  <w:tc>
                    <w:tcPr>
                      <w:tcW w:w="283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shd w:val="clear" w:color="auto" w:fill="auto"/>
                      <w:textDirection w:val="btLr"/>
                      <w:vAlign w:val="center"/>
                    </w:tcPr>
                    <w:p w:rsidR="00FA78BB" w:rsidRPr="00DA1908" w:rsidRDefault="00FA78BB" w:rsidP="00DA1908">
                      <w:pPr>
                        <w:spacing w:before="0" w:after="0"/>
                        <w:ind w:left="113" w:right="113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DA1908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Инв. № подл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6F19F4" w:rsidRDefault="00FA78BB" w:rsidP="00312927">
                      <w:pPr>
                        <w:ind w:left="113" w:right="113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4"/>
                      <w:vMerge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RPr="00876BD6" w:rsidTr="00DA1908">
                  <w:trPr>
                    <w:cantSplit/>
                    <w:trHeight w:val="992"/>
                  </w:trPr>
                  <w:tc>
                    <w:tcPr>
                      <w:tcW w:w="283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shd w:val="clear" w:color="auto" w:fill="auto"/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3679" w:type="dxa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</w:tc>
                  <w:tc>
                    <w:tcPr>
                      <w:tcW w:w="6225" w:type="dxa"/>
                      <w:tcBorders>
                        <w:top w:val="nil"/>
                        <w:left w:val="nil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Pr="00062AA4" w:rsidRDefault="00FA78BB" w:rsidP="004C01D6">
                      <w:pPr>
                        <w:ind w:firstLine="0"/>
                        <w:jc w:val="center"/>
                        <w:rPr>
                          <w:bCs/>
                          <w:sz w:val="28"/>
                          <w:szCs w:val="28"/>
                        </w:rPr>
                      </w:pPr>
                    </w:p>
                  </w:tc>
                  <w:tc>
                    <w:tcPr>
                      <w:tcW w:w="566" w:type="dxa"/>
                      <w:gridSpan w:val="2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  <w:rPr>
                          <w:sz w:val="24"/>
                          <w:szCs w:val="24"/>
                        </w:rPr>
                      </w:pPr>
                    </w:p>
                    <w:p w:rsidR="00FA78BB" w:rsidRPr="00747C5A" w:rsidRDefault="00FA78BB" w:rsidP="0072371F">
                      <w:pPr>
                        <w:pStyle w:val="afff3"/>
                        <w:ind w:left="-108"/>
                        <w:rPr>
                          <w:rFonts w:cs="Arial"/>
                        </w:rPr>
                      </w:pPr>
                    </w:p>
                  </w:tc>
                </w:tr>
              </w:tbl>
              <w:p w:rsidR="00FA78BB" w:rsidRDefault="00FA78BB" w:rsidP="00477927">
                <w:pPr>
                  <w:ind w:left="-709" w:firstLine="0"/>
                </w:pPr>
              </w:p>
            </w:txbxContent>
          </v:textbox>
          <w10:wrap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>
    <w:pPr>
      <w:pStyle w:val="ac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850" type="#_x0000_t202" style="position:absolute;left:0;text-align:left;margin-left:14.8pt;margin-top:12.85pt;width:563pt;height:845.05pt;z-index:251663872;mso-position-horizontal-relative:page;mso-position-vertical-relative:page" filled="f" stroked="f">
          <v:textbox style="mso-next-textbox:#_x0000_s4850">
            <w:txbxContent>
              <w:tbl>
                <w:tblPr>
                  <w:tblW w:w="4967" w:type="pct"/>
                  <w:tblInd w:w="108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5"/>
                  <w:gridCol w:w="425"/>
                  <w:gridCol w:w="559"/>
                  <w:gridCol w:w="563"/>
                  <w:gridCol w:w="564"/>
                  <w:gridCol w:w="564"/>
                  <w:gridCol w:w="726"/>
                  <w:gridCol w:w="709"/>
                  <w:gridCol w:w="3685"/>
                  <w:gridCol w:w="931"/>
                  <w:gridCol w:w="987"/>
                  <w:gridCol w:w="564"/>
                  <w:gridCol w:w="567"/>
                </w:tblGrid>
                <w:tr w:rsidR="00FA78BB" w:rsidTr="0002596E">
                  <w:trPr>
                    <w:cantSplit/>
                    <w:trHeight w:val="530"/>
                  </w:trPr>
                  <w:tc>
                    <w:tcPr>
                      <w:tcW w:w="710" w:type="dxa"/>
                      <w:gridSpan w:val="2"/>
                      <w:vMerge w:val="restart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9852" w:type="dxa"/>
                      <w:gridSpan w:val="10"/>
                      <w:tcBorders>
                        <w:top w:val="single" w:sz="12" w:space="0" w:color="auto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bottom"/>
                    </w:tcPr>
                    <w:p w:rsidR="00FA78BB" w:rsidRPr="00521B03" w:rsidRDefault="00FA78BB" w:rsidP="0002596E">
                      <w:pPr>
                        <w:ind w:left="0" w:firstLine="0"/>
                        <w:jc w:val="right"/>
                        <w:rPr>
                          <w:lang w:val="en-US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521B03" w:rsidRDefault="00FA78BB" w:rsidP="002155B4">
                      <w:pPr>
                        <w:ind w:left="0" w:right="0" w:firstLine="0"/>
                        <w:jc w:val="center"/>
                        <w:rPr>
                          <w:lang w:val="en-US"/>
                        </w:rPr>
                      </w:pPr>
                      <w:r w:rsidRPr="002155B4">
                        <w:rPr>
                          <w:lang w:val="en-US"/>
                        </w:rPr>
                        <w:fldChar w:fldCharType="begin"/>
                      </w:r>
                      <w:r w:rsidRPr="002155B4">
                        <w:rPr>
                          <w:lang w:val="en-US"/>
                        </w:rPr>
                        <w:instrText xml:space="preserve"> PAGE   \* MERGEFORMAT </w:instrText>
                      </w:r>
                      <w:r w:rsidRPr="002155B4">
                        <w:rPr>
                          <w:lang w:val="en-US"/>
                        </w:rPr>
                        <w:fldChar w:fldCharType="separate"/>
                      </w:r>
                      <w:r w:rsidR="003A5016">
                        <w:rPr>
                          <w:noProof/>
                          <w:lang w:val="en-US"/>
                        </w:rPr>
                        <w:t>3</w:t>
                      </w:r>
                      <w:r w:rsidRPr="002155B4">
                        <w:rPr>
                          <w:lang w:val="en-US"/>
                        </w:rPr>
                        <w:fldChar w:fldCharType="end"/>
                      </w:r>
                    </w:p>
                  </w:tc>
                </w:tr>
                <w:tr w:rsidR="00FA78BB" w:rsidTr="0002596E">
                  <w:trPr>
                    <w:cantSplit/>
                    <w:trHeight w:val="5669"/>
                  </w:trPr>
                  <w:tc>
                    <w:tcPr>
                      <w:tcW w:w="710" w:type="dxa"/>
                      <w:gridSpan w:val="2"/>
                      <w:vMerge/>
                      <w:tcBorders>
                        <w:left w:val="nil"/>
                        <w:bottom w:val="nil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0419" w:type="dxa"/>
                      <w:gridSpan w:val="11"/>
                      <w:vMerge w:val="restart"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  <w:vAlign w:val="bottom"/>
                    </w:tcPr>
                    <w:p w:rsidR="00FA78BB" w:rsidRDefault="00FA78BB" w:rsidP="0002596E">
                      <w:pPr>
                        <w:spacing w:before="0" w:after="0"/>
                        <w:jc w:val="right"/>
                      </w:pPr>
                    </w:p>
                  </w:tc>
                </w:tr>
                <w:tr w:rsidR="00FA78BB" w:rsidTr="007059FB">
                  <w:trPr>
                    <w:cantSplit/>
                    <w:trHeight w:val="239"/>
                  </w:trPr>
                  <w:tc>
                    <w:tcPr>
                      <w:tcW w:w="710" w:type="dxa"/>
                      <w:gridSpan w:val="2"/>
                      <w:tcBorders>
                        <w:top w:val="nil"/>
                        <w:left w:val="nil"/>
                        <w:bottom w:val="nil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1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7059FB">
                  <w:trPr>
                    <w:cantSplit/>
                    <w:trHeight w:val="155"/>
                  </w:trPr>
                  <w:tc>
                    <w:tcPr>
                      <w:tcW w:w="710" w:type="dxa"/>
                      <w:gridSpan w:val="2"/>
                      <w:tcBorders>
                        <w:top w:val="nil"/>
                        <w:left w:val="nil"/>
                        <w:bottom w:val="nil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1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7059FB">
                  <w:trPr>
                    <w:cantSplit/>
                    <w:trHeight w:val="4197"/>
                  </w:trPr>
                  <w:tc>
                    <w:tcPr>
                      <w:tcW w:w="710" w:type="dxa"/>
                      <w:gridSpan w:val="2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1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4E7EE0">
                  <w:trPr>
                    <w:cantSplit/>
                    <w:trHeight w:val="1137"/>
                  </w:trPr>
                  <w:tc>
                    <w:tcPr>
                      <w:tcW w:w="285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 w:rsidP="006A527C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1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7059FB">
                  <w:trPr>
                    <w:cantSplit/>
                    <w:trHeight w:val="1105"/>
                  </w:trPr>
                  <w:tc>
                    <w:tcPr>
                      <w:tcW w:w="285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4C01D6">
                      <w:pPr>
                        <w:ind w:left="0" w:right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B46A6C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textDirection w:val="btLr"/>
                      <w:vAlign w:val="center"/>
                    </w:tcPr>
                    <w:p w:rsidR="00FA78BB" w:rsidRPr="00E35907" w:rsidRDefault="00FA78BB" w:rsidP="00F51FFB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1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5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734" w:type="dxa"/>
                      <w:gridSpan w:val="5"/>
                      <w:vMerge w:val="restart"/>
                      <w:tcBorders>
                        <w:top w:val="nil"/>
                        <w:left w:val="nil"/>
                        <w:right w:val="single" w:sz="12" w:space="0" w:color="auto"/>
                      </w:tcBorders>
                      <w:vAlign w:val="center"/>
                    </w:tcPr>
                    <w:p w:rsidR="00FA78BB" w:rsidRDefault="00FA78BB" w:rsidP="00C8419A">
                      <w:pPr>
                        <w:spacing w:before="240"/>
                        <w:ind w:left="-108" w:right="-102" w:firstLine="0"/>
                        <w:jc w:val="center"/>
                      </w:pPr>
                      <w:fldSimple w:instr=" REF ШИФР \h  \* MERGEFORMAT ">
                        <w:r w:rsidR="003A5016" w:rsidRPr="003A5016"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1184-002-2016-ППТ</w:t>
                        </w:r>
                      </w:fldSimple>
                      <w:r>
                        <w:t>.</w:t>
                      </w:r>
                      <w:r w:rsidRPr="0008071D"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С</w:t>
                      </w:r>
                    </w:p>
                    <w:p w:rsidR="00FA78BB" w:rsidRDefault="00FA78BB" w:rsidP="00707D26">
                      <w:pPr>
                        <w:ind w:left="-110" w:right="-104"/>
                        <w:jc w:val="center"/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5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734" w:type="dxa"/>
                      <w:gridSpan w:val="5"/>
                      <w:vMerge/>
                      <w:tcBorders>
                        <w:left w:val="nil"/>
                        <w:right w:val="single" w:sz="12" w:space="0" w:color="auto"/>
                      </w:tcBorders>
                      <w:vAlign w:val="center"/>
                    </w:tcPr>
                    <w:p w:rsidR="00FA78BB" w:rsidRDefault="00FA78BB" w:rsidP="00707D26">
                      <w:pPr>
                        <w:ind w:left="-110" w:right="-104"/>
                        <w:jc w:val="center"/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5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734" w:type="dxa"/>
                      <w:gridSpan w:val="5"/>
                      <w:vMerge/>
                      <w:tcBorders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08071D" w:rsidRDefault="00FA78BB" w:rsidP="00707D26">
                      <w:pPr>
                        <w:ind w:left="-110" w:right="-104" w:firstLine="0"/>
                        <w:jc w:val="center"/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59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4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734" w:type="dxa"/>
                      <w:gridSpan w:val="5"/>
                      <w:vMerge w:val="restart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FA78BB" w:rsidRDefault="00FA78BB" w:rsidP="00FA78BB">
                      <w:pPr>
                        <w:ind w:left="0" w:right="0"/>
                        <w:jc w:val="center"/>
                        <w:rPr>
                          <w:rFonts w:ascii="Times New Roman" w:hAnsi="Times New Roman"/>
                        </w:rPr>
                      </w:pPr>
                      <w:r w:rsidRPr="00FA78BB"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АО «Южуралзолото Группа Компаний»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Pr="00B46A6C" w:rsidRDefault="00FA78BB" w:rsidP="009B417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 w:rsidP="009B417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59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29686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Изм.</w:t>
                      </w: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9B4173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Кол.уч</w:t>
                      </w: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29686F">
                      <w:pPr>
                        <w:pStyle w:val="afff3"/>
                        <w:ind w:left="-108" w:right="-107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Лист</w:t>
                      </w:r>
                    </w:p>
                  </w:tc>
                  <w:tc>
                    <w:tcPr>
                      <w:tcW w:w="564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9B4173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№док.</w:t>
                      </w:r>
                    </w:p>
                  </w:tc>
                  <w:tc>
                    <w:tcPr>
                      <w:tcW w:w="726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29686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Подп.</w:t>
                      </w:r>
                    </w:p>
                  </w:tc>
                  <w:tc>
                    <w:tcPr>
                      <w:tcW w:w="709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9B4173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Дата</w:t>
                      </w:r>
                    </w:p>
                  </w:tc>
                  <w:tc>
                    <w:tcPr>
                      <w:tcW w:w="6734" w:type="dxa"/>
                      <w:gridSpan w:val="5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9B417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 w:val="restart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</w:t>
                      </w:r>
                      <w:r w:rsidRPr="00B46A6C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Инв.№ подл.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textDirection w:val="btLr"/>
                      <w:vAlign w:val="center"/>
                    </w:tcPr>
                    <w:p w:rsidR="00FA78BB" w:rsidRPr="00E35907" w:rsidRDefault="00FA78BB" w:rsidP="00E35907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122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29686F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Разработал</w:t>
                      </w:r>
                    </w:p>
                  </w:tc>
                  <w:tc>
                    <w:tcPr>
                      <w:tcW w:w="1128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CA055B">
                      <w:pPr>
                        <w:spacing w:before="0" w:after="0"/>
                        <w:ind w:left="-35" w:right="-106" w:hanging="73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Коваленко</w:t>
                      </w:r>
                    </w:p>
                  </w:tc>
                  <w:tc>
                    <w:tcPr>
                      <w:tcW w:w="726" w:type="dxa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CA055B" w:rsidRDefault="00FA78BB" w:rsidP="0029686F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18568E">
                      <w:pPr>
                        <w:spacing w:before="0" w:after="0"/>
                        <w:ind w:left="-108" w:right="-6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19.09.16</w:t>
                      </w:r>
                    </w:p>
                  </w:tc>
                  <w:tc>
                    <w:tcPr>
                      <w:tcW w:w="3685" w:type="dxa"/>
                      <w:vMerge w:val="restart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Default="00FA78BB" w:rsidP="005C4D8A">
                      <w:pPr>
                        <w:spacing w:before="0" w:after="0"/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Содержание тома</w:t>
                      </w:r>
                    </w:p>
                    <w:p w:rsidR="00FA78BB" w:rsidRPr="005C4D8A" w:rsidRDefault="00FA78BB" w:rsidP="00D023C8">
                      <w:pPr>
                        <w:suppressAutoHyphens/>
                        <w:spacing w:before="0" w:after="0"/>
                        <w:ind w:left="-108" w:right="-108" w:firstLine="0"/>
                        <w:contextualSpacing/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5C4D8A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Проект планировки и межевания территории для размещения объекта </w:t>
                      </w:r>
                      <w:r w:rsidR="00D023C8" w:rsidRPr="005C4D8A">
                        <w:rPr>
                          <w:rFonts w:ascii="Times New Roman" w:hAnsi="Times New Roman"/>
                          <w:sz w:val="18"/>
                          <w:szCs w:val="18"/>
                        </w:rPr>
                        <w:t>«</w:t>
                      </w:r>
                      <w:r w:rsidR="00D023C8" w:rsidRPr="004F2DFE">
                        <w:rPr>
                          <w:rFonts w:ascii="Times New Roman" w:hAnsi="Times New Roman"/>
                          <w:sz w:val="18"/>
                          <w:szCs w:val="18"/>
                        </w:rPr>
                        <w:t>Строительство автодороги п. Березняки – п. Депутатский (вынос)</w:t>
                      </w:r>
                      <w:r w:rsidR="00D023C8">
                        <w:rPr>
                          <w:rFonts w:ascii="Times New Roman" w:hAnsi="Times New Roman"/>
                          <w:sz w:val="18"/>
                          <w:szCs w:val="18"/>
                        </w:rPr>
                        <w:t>»</w:t>
                      </w:r>
                    </w:p>
                  </w:tc>
                  <w:tc>
                    <w:tcPr>
                      <w:tcW w:w="931" w:type="dxa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A515E1">
                      <w:pPr>
                        <w:pStyle w:val="afff3"/>
                        <w:ind w:left="-109" w:right="-107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Стадия</w:t>
                      </w:r>
                    </w:p>
                  </w:tc>
                  <w:tc>
                    <w:tcPr>
                      <w:tcW w:w="987" w:type="dxa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</w:t>
                      </w:r>
                    </w:p>
                  </w:tc>
                  <w:tc>
                    <w:tcPr>
                      <w:tcW w:w="1131" w:type="dxa"/>
                      <w:gridSpan w:val="2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Листов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87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122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D023C8" w:rsidP="0028478D">
                      <w:pPr>
                        <w:pStyle w:val="afff3"/>
                        <w:ind w:left="0"/>
                        <w:jc w:val="left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Проверил</w:t>
                      </w:r>
                    </w:p>
                  </w:tc>
                  <w:tc>
                    <w:tcPr>
                      <w:tcW w:w="1128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29686F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685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931" w:type="dxa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29686F">
                      <w:pPr>
                        <w:pStyle w:val="afff3"/>
                        <w:ind w:left="-108" w:right="-108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П</w:t>
                      </w:r>
                    </w:p>
                  </w:tc>
                  <w:tc>
                    <w:tcPr>
                      <w:tcW w:w="98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E35907" w:rsidRDefault="00FA78BB" w:rsidP="0029686F">
                      <w:pPr>
                        <w:pStyle w:val="afff3"/>
                        <w:ind w:left="-108" w:right="-108"/>
                        <w:rPr>
                          <w:rFonts w:ascii="Times New Roman" w:hAnsi="Times New Roman"/>
                        </w:rPr>
                      </w:pPr>
                      <w:r w:rsidRPr="00E35907">
                        <w:rPr>
                          <w:rStyle w:val="ae"/>
                          <w:rFonts w:ascii="Times New Roman" w:hAnsi="Times New Roman"/>
                        </w:rPr>
                        <w:t>1</w:t>
                      </w:r>
                    </w:p>
                  </w:tc>
                  <w:tc>
                    <w:tcPr>
                      <w:tcW w:w="1131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29686F">
                      <w:pPr>
                        <w:pStyle w:val="afff3"/>
                        <w:ind w:left="-108" w:right="-104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2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122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28478D">
                      <w:pPr>
                        <w:pStyle w:val="afff3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1128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29686F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CA055B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685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049" w:type="dxa"/>
                      <w:gridSpan w:val="4"/>
                      <w:vMerge w:val="restart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46A6C" w:rsidRDefault="00FA78BB" w:rsidP="00B97026">
                      <w:pPr>
                        <w:pStyle w:val="afff3"/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</w:pPr>
                      <w:r w:rsidRPr="003E278C">
                        <w:rPr>
                          <w:rFonts w:ascii="Times New Roman" w:hAnsi="Times New Roman"/>
                          <w:b/>
                          <w:noProof/>
                          <w:sz w:val="24"/>
                          <w:szCs w:val="24"/>
                        </w:rPr>
                        <w:t>ООО НПО «РОСГЕО»</w:t>
                      </w:r>
                    </w:p>
                  </w:tc>
                </w:tr>
                <w:tr w:rsidR="00D023C8" w:rsidTr="00C8419A">
                  <w:trPr>
                    <w:cantSplit/>
                    <w:trHeight w:hRule="exact" w:val="327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122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515E1" w:rsidRDefault="00D023C8" w:rsidP="0086321B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  <w:r w:rsidRPr="00A515E1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Н.</w:t>
                      </w:r>
                      <w:r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 xml:space="preserve"> </w:t>
                      </w:r>
                      <w:r w:rsidRPr="00A515E1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контр.</w:t>
                      </w:r>
                    </w:p>
                  </w:tc>
                  <w:tc>
                    <w:tcPr>
                      <w:tcW w:w="1128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26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29686F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685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049" w:type="dxa"/>
                      <w:gridSpan w:val="4"/>
                      <w:vMerge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D023C8" w:rsidTr="00C8419A">
                  <w:trPr>
                    <w:cantSplit/>
                    <w:trHeight w:hRule="exact" w:val="280"/>
                  </w:trPr>
                  <w:tc>
                    <w:tcPr>
                      <w:tcW w:w="285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  <w:sz w:val="18"/>
                        </w:rPr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122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28478D">
                      <w:pPr>
                        <w:pStyle w:val="afff3"/>
                        <w:ind w:left="-112" w:right="-108" w:firstLine="142"/>
                        <w:jc w:val="left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CA055B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</w:t>
                      </w:r>
                      <w:r w:rsidRPr="00CA055B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ГИП</w:t>
                      </w:r>
                    </w:p>
                  </w:tc>
                  <w:tc>
                    <w:tcPr>
                      <w:tcW w:w="1128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Заикин</w:t>
                      </w:r>
                    </w:p>
                  </w:tc>
                  <w:tc>
                    <w:tcPr>
                      <w:tcW w:w="726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29686F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D023C8">
                      <w:pPr>
                        <w:spacing w:before="0" w:after="0"/>
                        <w:ind w:left="-108" w:right="-108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19.09.16</w:t>
                      </w:r>
                    </w:p>
                  </w:tc>
                  <w:tc>
                    <w:tcPr>
                      <w:tcW w:w="3685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049" w:type="dxa"/>
                      <w:gridSpan w:val="4"/>
                      <w:vMerge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</w:tbl>
              <w:p w:rsidR="00FA78BB" w:rsidRDefault="00FA78BB" w:rsidP="007E2829">
                <w:pPr>
                  <w:ind w:left="0" w:right="0" w:firstLine="0"/>
                  <w:rPr>
                    <w:rFonts w:cs="Arial"/>
                  </w:rPr>
                </w:pP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FB57ED">
    <w:pPr>
      <w:pStyle w:val="ac"/>
      <w:jc w:val="right"/>
    </w:pPr>
    <w:r w:rsidRPr="002C4470">
      <w:rPr>
        <w:rFonts w:ascii="Times New Roman" w:hAnsi="Times New Roman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835" type="#_x0000_t202" style="position:absolute;left:0;text-align:left;margin-left:14.65pt;margin-top:14.4pt;width:563pt;height:845.05pt;z-index:251656704;mso-position-horizontal-relative:page;mso-position-vertical-relative:page" filled="f" stroked="f">
          <v:textbox style="mso-next-textbox:#_x0000_s4835">
            <w:txbxContent>
              <w:tbl>
                <w:tblPr>
                  <w:tblW w:w="4994" w:type="pct"/>
                  <w:tblInd w:w="108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4"/>
                  <w:gridCol w:w="427"/>
                  <w:gridCol w:w="563"/>
                  <w:gridCol w:w="708"/>
                  <w:gridCol w:w="567"/>
                  <w:gridCol w:w="567"/>
                  <w:gridCol w:w="708"/>
                  <w:gridCol w:w="707"/>
                  <w:gridCol w:w="3398"/>
                  <w:gridCol w:w="1132"/>
                  <w:gridCol w:w="992"/>
                  <w:gridCol w:w="565"/>
                  <w:gridCol w:w="572"/>
                </w:tblGrid>
                <w:tr w:rsidR="00FA78BB" w:rsidTr="00C8419A">
                  <w:trPr>
                    <w:cantSplit/>
                    <w:trHeight w:val="489"/>
                  </w:trPr>
                  <w:tc>
                    <w:tcPr>
                      <w:tcW w:w="711" w:type="dxa"/>
                      <w:gridSpan w:val="2"/>
                      <w:vMerge w:val="restart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9907" w:type="dxa"/>
                      <w:gridSpan w:val="10"/>
                      <w:tcBorders>
                        <w:top w:val="single" w:sz="12" w:space="0" w:color="auto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Pr="00B97026" w:rsidRDefault="00FA78BB" w:rsidP="00B97026"/>
                  </w:tc>
                  <w:tc>
                    <w:tcPr>
                      <w:tcW w:w="572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97026" w:rsidRDefault="00FA78BB" w:rsidP="00FB57ED">
                      <w:pPr>
                        <w:ind w:firstLine="0"/>
                        <w:jc w:val="center"/>
                      </w:pPr>
                      <w:fldSimple w:instr=" PAGE   \* MERGEFORMAT ">
                        <w:r w:rsidR="003A5016">
                          <w:rPr>
                            <w:noProof/>
                          </w:rPr>
                          <w:t>4</w:t>
                        </w:r>
                      </w:fldSimple>
                    </w:p>
                  </w:tc>
                </w:tr>
                <w:tr w:rsidR="00FA78BB" w:rsidTr="00464E0F">
                  <w:trPr>
                    <w:cantSplit/>
                    <w:trHeight w:val="516"/>
                  </w:trPr>
                  <w:tc>
                    <w:tcPr>
                      <w:tcW w:w="711" w:type="dxa"/>
                      <w:gridSpan w:val="2"/>
                      <w:vMerge/>
                      <w:tcBorders>
                        <w:left w:val="nil"/>
                        <w:bottom w:val="nil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0479" w:type="dxa"/>
                      <w:gridSpan w:val="11"/>
                      <w:vMerge w:val="restart"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  <w:vAlign w:val="bottom"/>
                    </w:tcPr>
                    <w:p w:rsidR="00FA78BB" w:rsidRDefault="00FA78BB" w:rsidP="0018568E">
                      <w:pPr>
                        <w:spacing w:before="0" w:after="0"/>
                        <w:jc w:val="right"/>
                      </w:pPr>
                    </w:p>
                  </w:tc>
                </w:tr>
                <w:tr w:rsidR="00FA78BB" w:rsidTr="00C8419A">
                  <w:trPr>
                    <w:cantSplit/>
                    <w:trHeight w:val="235"/>
                  </w:trPr>
                  <w:tc>
                    <w:tcPr>
                      <w:tcW w:w="711" w:type="dxa"/>
                      <w:gridSpan w:val="2"/>
                      <w:tcBorders>
                        <w:top w:val="nil"/>
                        <w:left w:val="nil"/>
                        <w:bottom w:val="nil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7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val="152"/>
                  </w:trPr>
                  <w:tc>
                    <w:tcPr>
                      <w:tcW w:w="711" w:type="dxa"/>
                      <w:gridSpan w:val="2"/>
                      <w:tcBorders>
                        <w:top w:val="nil"/>
                        <w:left w:val="nil"/>
                        <w:bottom w:val="nil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7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val="9255"/>
                  </w:trPr>
                  <w:tc>
                    <w:tcPr>
                      <w:tcW w:w="711" w:type="dxa"/>
                      <w:gridSpan w:val="2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</w:p>
                  </w:tc>
                  <w:tc>
                    <w:tcPr>
                      <w:tcW w:w="1047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val="1340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7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 w:rsidP="002D7C13">
                      <w:pPr>
                        <w:ind w:left="0" w:right="0" w:firstLine="0"/>
                        <w:jc w:val="center"/>
                        <w:rPr>
                          <w:rFonts w:cs="Arial"/>
                          <w:sz w:val="20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7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val="1089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2D7C13">
                      <w:pPr>
                        <w:ind w:left="0" w:right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B46A6C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Подп. и дата</w:t>
                      </w:r>
                    </w:p>
                  </w:tc>
                  <w:tc>
                    <w:tcPr>
                      <w:tcW w:w="427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textDirection w:val="btLr"/>
                      <w:vAlign w:val="center"/>
                    </w:tcPr>
                    <w:p w:rsidR="00FA78BB" w:rsidRPr="00E35907" w:rsidRDefault="00FA78BB" w:rsidP="00F51FFB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9" w:type="dxa"/>
                      <w:gridSpan w:val="11"/>
                      <w:vMerge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vAlign w:val="center"/>
                    </w:tcPr>
                    <w:p w:rsidR="00FA78BB" w:rsidRPr="00B46A6C" w:rsidRDefault="00FA78BB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Default="00FA78BB" w:rsidP="002D7C1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659" w:type="dxa"/>
                      <w:gridSpan w:val="5"/>
                      <w:vMerge w:val="restart"/>
                      <w:tcBorders>
                        <w:top w:val="nil"/>
                        <w:left w:val="nil"/>
                        <w:right w:val="single" w:sz="12" w:space="0" w:color="auto"/>
                      </w:tcBorders>
                      <w:vAlign w:val="center"/>
                    </w:tcPr>
                    <w:p w:rsidR="00FA78BB" w:rsidRDefault="00FA78BB" w:rsidP="00D023C8">
                      <w:pPr>
                        <w:ind w:left="0" w:right="0"/>
                        <w:jc w:val="center"/>
                      </w:pPr>
                      <w:fldSimple w:instr=" REF ШИФР \h  \* MERGEFORMAT ">
                        <w:r w:rsidR="003A5016" w:rsidRPr="003A5016"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>1184-002-2016-ППТ</w:t>
                        </w:r>
                      </w:fldSimple>
                      <w:r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.ТЧ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vAlign w:val="center"/>
                    </w:tcPr>
                    <w:p w:rsidR="00FA78BB" w:rsidRPr="00B46A6C" w:rsidRDefault="00FA78BB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Default="00FA78BB" w:rsidP="002D7C1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659" w:type="dxa"/>
                      <w:gridSpan w:val="5"/>
                      <w:vMerge/>
                      <w:tcBorders>
                        <w:left w:val="nil"/>
                        <w:right w:val="single" w:sz="12" w:space="0" w:color="auto"/>
                      </w:tcBorders>
                      <w:vAlign w:val="center"/>
                    </w:tcPr>
                    <w:p w:rsidR="00FA78BB" w:rsidRDefault="00FA78BB" w:rsidP="00FC14F6">
                      <w:pPr>
                        <w:ind w:left="0" w:right="0"/>
                        <w:jc w:val="center"/>
                      </w:pPr>
                    </w:p>
                  </w:tc>
                </w:tr>
                <w:tr w:rsidR="00FA78BB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vAlign w:val="center"/>
                    </w:tcPr>
                    <w:p w:rsidR="00FA78BB" w:rsidRPr="00B46A6C" w:rsidRDefault="00FA78BB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Default="00FA78BB" w:rsidP="002D7C1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nil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</w:tcPr>
                    <w:p w:rsidR="00FA78BB" w:rsidRPr="00B46A6C" w:rsidRDefault="00FA78BB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659" w:type="dxa"/>
                      <w:gridSpan w:val="5"/>
                      <w:vMerge/>
                      <w:tcBorders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46A6C" w:rsidRDefault="00FA78BB" w:rsidP="00FC14F6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</w:pPr>
                    </w:p>
                  </w:tc>
                </w:tr>
                <w:tr w:rsidR="00D023C8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vAlign w:val="center"/>
                    </w:tcPr>
                    <w:p w:rsidR="00D023C8" w:rsidRPr="00B46A6C" w:rsidRDefault="00D023C8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D023C8" w:rsidRDefault="00D023C8" w:rsidP="002D7C1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>
                      <w:pPr>
                        <w:ind w:left="0" w:right="0"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6659" w:type="dxa"/>
                      <w:gridSpan w:val="5"/>
                      <w:vMerge w:val="restart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FA78BB" w:rsidRDefault="00D023C8" w:rsidP="0086321B">
                      <w:pPr>
                        <w:ind w:left="0" w:right="0"/>
                        <w:jc w:val="center"/>
                        <w:rPr>
                          <w:rFonts w:ascii="Times New Roman" w:hAnsi="Times New Roman"/>
                        </w:rPr>
                      </w:pPr>
                      <w:r w:rsidRPr="00FA78BB"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АО «Южуралзолото Группа Компаний»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vAlign w:val="center"/>
                    </w:tcPr>
                    <w:p w:rsidR="00FA78BB" w:rsidRPr="00B46A6C" w:rsidRDefault="00FA78BB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Default="00FA78BB" w:rsidP="002D7C13">
                      <w:pPr>
                        <w:ind w:left="0" w:right="0" w:firstLine="0"/>
                        <w:jc w:val="center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563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Изм.</w:t>
                      </w: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Кол.уч</w:t>
                      </w: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8" w:right="-107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Лист</w:t>
                      </w:r>
                    </w:p>
                  </w:tc>
                  <w:tc>
                    <w:tcPr>
                      <w:tcW w:w="567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№док.</w:t>
                      </w:r>
                    </w:p>
                  </w:tc>
                  <w:tc>
                    <w:tcPr>
                      <w:tcW w:w="708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Подп.</w:t>
                      </w:r>
                    </w:p>
                  </w:tc>
                  <w:tc>
                    <w:tcPr>
                      <w:tcW w:w="707" w:type="dxa"/>
                      <w:tcBorders>
                        <w:top w:val="nil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7C7278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Дата</w:t>
                      </w:r>
                    </w:p>
                  </w:tc>
                  <w:tc>
                    <w:tcPr>
                      <w:tcW w:w="6659" w:type="dxa"/>
                      <w:gridSpan w:val="5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9B417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</w:tr>
                <w:tr w:rsidR="00D023C8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 w:val="restart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D023C8" w:rsidRPr="00B46A6C" w:rsidRDefault="00D023C8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B46A6C">
                        <w:rPr>
                          <w:rFonts w:ascii="Times New Roman" w:hAnsi="Times New Roman"/>
                          <w:sz w:val="20"/>
                          <w:szCs w:val="20"/>
                        </w:rPr>
                        <w:t>Инв.№ подл.</w:t>
                      </w:r>
                    </w:p>
                  </w:tc>
                  <w:tc>
                    <w:tcPr>
                      <w:tcW w:w="427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  <w:textDirection w:val="btLr"/>
                      <w:vAlign w:val="center"/>
                    </w:tcPr>
                    <w:p w:rsidR="00D023C8" w:rsidRPr="00E35907" w:rsidRDefault="00D023C8" w:rsidP="002D7C13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271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515E1" w:rsidRDefault="00D023C8" w:rsidP="0086321B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  <w:r w:rsidRPr="00A515E1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Разработал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D4FA7" w:rsidRDefault="00D023C8" w:rsidP="0086321B">
                      <w:pPr>
                        <w:spacing w:before="0" w:after="0"/>
                        <w:ind w:left="0" w:right="-55" w:firstLine="2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Коваленко</w:t>
                      </w:r>
                    </w:p>
                  </w:tc>
                  <w:tc>
                    <w:tcPr>
                      <w:tcW w:w="708" w:type="dxa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D438F" w:rsidRDefault="00D023C8" w:rsidP="007C7278">
                      <w:pPr>
                        <w:spacing w:before="0" w:after="0"/>
                        <w:ind w:left="-35" w:right="-55" w:firstLine="0"/>
                        <w:rPr>
                          <w:rFonts w:cs="Arial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D4FA7" w:rsidRDefault="00D023C8" w:rsidP="00D023C8">
                      <w:pPr>
                        <w:spacing w:before="0" w:after="0"/>
                        <w:ind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19.09.16</w:t>
                      </w:r>
                    </w:p>
                  </w:tc>
                  <w:tc>
                    <w:tcPr>
                      <w:tcW w:w="3398" w:type="dxa"/>
                      <w:vMerge w:val="restart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4F2DFE" w:rsidRDefault="00D023C8" w:rsidP="00786824">
                      <w:pPr>
                        <w:suppressAutoHyphens/>
                        <w:spacing w:before="0" w:after="0"/>
                        <w:ind w:left="0" w:right="0" w:firstLine="0"/>
                        <w:contextualSpacing/>
                        <w:jc w:val="center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5C4D8A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Проект планировки и межевания территории для размещения объекта «</w:t>
                      </w:r>
                      <w:r w:rsidRPr="004F2DFE">
                        <w:rPr>
                          <w:rFonts w:ascii="Times New Roman" w:hAnsi="Times New Roman"/>
                          <w:sz w:val="18"/>
                          <w:szCs w:val="18"/>
                        </w:rPr>
                        <w:t>Строительство автодороги п. Березняки – п. Депутатский (вынос)</w:t>
                      </w: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»</w:t>
                      </w:r>
                      <w:r w:rsidRPr="004F2DFE"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</w:t>
                      </w:r>
                    </w:p>
                  </w:tc>
                  <w:tc>
                    <w:tcPr>
                      <w:tcW w:w="1132" w:type="dxa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B46A6C" w:rsidRDefault="00D023C8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Стадия</w:t>
                      </w:r>
                    </w:p>
                  </w:tc>
                  <w:tc>
                    <w:tcPr>
                      <w:tcW w:w="992" w:type="dxa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</w:t>
                      </w:r>
                    </w:p>
                  </w:tc>
                  <w:tc>
                    <w:tcPr>
                      <w:tcW w:w="1137" w:type="dxa"/>
                      <w:gridSpan w:val="2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Pr="00B46A6C" w:rsidRDefault="00D023C8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Листов</w:t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82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271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515E1" w:rsidRDefault="00D023C8" w:rsidP="00A515E1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Проверил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D4FA7" w:rsidRDefault="00FA78BB" w:rsidP="00786824">
                      <w:pPr>
                        <w:spacing w:before="0" w:after="0"/>
                        <w:ind w:left="0" w:right="-55" w:firstLine="2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D61A29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D4FA7" w:rsidRDefault="00FA78BB" w:rsidP="002272D6">
                      <w:pPr>
                        <w:spacing w:before="0" w:after="0"/>
                        <w:ind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398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132" w:type="dxa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П</w:t>
                      </w:r>
                    </w:p>
                  </w:tc>
                  <w:tc>
                    <w:tcPr>
                      <w:tcW w:w="992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AD4FA7" w:rsidRDefault="00FA78BB" w:rsidP="00710F65">
                      <w:pPr>
                        <w:pStyle w:val="afff3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t>1</w:t>
                      </w:r>
                    </w:p>
                  </w:tc>
                  <w:tc>
                    <w:tcPr>
                      <w:tcW w:w="1137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4C0B41" w:rsidRDefault="00FA78BB" w:rsidP="00710F65">
                      <w:pPr>
                        <w:pStyle w:val="afff3"/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begin"/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instrText>=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begin"/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instrText xml:space="preserve"> PAGEREF ГЧ \h 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  <w:sz w:val="18"/>
                          <w:szCs w:val="18"/>
                        </w:rPr>
                        <w:instrText>23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end"/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instrText>-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begin"/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instrText xml:space="preserve"> PAGEREF ТЧ \h 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  <w:sz w:val="18"/>
                          <w:szCs w:val="18"/>
                        </w:rPr>
                        <w:instrText>4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end"/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instrText xml:space="preserve">  </w:instrTex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  <w:sz w:val="18"/>
                          <w:szCs w:val="18"/>
                        </w:rPr>
                        <w:t>19</w:t>
                      </w:r>
                      <w:r w:rsidRPr="004C0B41">
                        <w:rPr>
                          <w:rStyle w:val="ae"/>
                          <w:rFonts w:ascii="Times New Roman" w:hAnsi="Times New Roman"/>
                          <w:sz w:val="18"/>
                          <w:szCs w:val="18"/>
                        </w:rPr>
                        <w:fldChar w:fldCharType="end"/>
                      </w:r>
                    </w:p>
                  </w:tc>
                </w:tr>
                <w:tr w:rsidR="00FA78BB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271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515E1" w:rsidRDefault="00FA78BB" w:rsidP="00A515E1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D4FA7" w:rsidRDefault="00FA78BB" w:rsidP="0018568E">
                      <w:pPr>
                        <w:spacing w:before="0" w:after="0"/>
                        <w:ind w:left="-35" w:right="-55" w:firstLine="35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D61A29" w:rsidRDefault="00FA78BB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AD4FA7" w:rsidRDefault="00FA78BB" w:rsidP="002272D6">
                      <w:pPr>
                        <w:spacing w:before="0" w:after="0"/>
                        <w:ind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398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261" w:type="dxa"/>
                      <w:gridSpan w:val="4"/>
                      <w:vMerge w:val="restart"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46A6C" w:rsidRDefault="00FA78BB" w:rsidP="00786824">
                      <w:pPr>
                        <w:pStyle w:val="afff3"/>
                        <w:spacing w:before="120"/>
                        <w:ind w:left="34"/>
                        <w:rPr>
                          <w:rFonts w:ascii="Times New Roman" w:hAnsi="Times New Roman"/>
                          <w:b/>
                          <w:sz w:val="18"/>
                          <w:szCs w:val="18"/>
                        </w:rPr>
                      </w:pPr>
                      <w:r w:rsidRPr="003E278C">
                        <w:rPr>
                          <w:rFonts w:ascii="Times New Roman" w:hAnsi="Times New Roman"/>
                          <w:b/>
                          <w:noProof/>
                          <w:sz w:val="24"/>
                          <w:szCs w:val="24"/>
                        </w:rPr>
                        <w:t>ООО НПО «РОСГЕО»</w:t>
                      </w:r>
                    </w:p>
                  </w:tc>
                </w:tr>
                <w:tr w:rsidR="00D023C8" w:rsidTr="00C8419A">
                  <w:trPr>
                    <w:cantSplit/>
                    <w:trHeight w:hRule="exact" w:val="322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271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515E1" w:rsidRDefault="00D023C8" w:rsidP="0086321B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  <w:r w:rsidRPr="00A515E1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Н.</w:t>
                      </w:r>
                      <w:r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 xml:space="preserve"> </w:t>
                      </w:r>
                      <w:r w:rsidRPr="00A515E1"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контр.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515E1" w:rsidRDefault="00D023C8" w:rsidP="0018568E">
                      <w:pPr>
                        <w:spacing w:before="0" w:after="0"/>
                        <w:ind w:left="-35" w:right="-55" w:firstLine="35"/>
                        <w:rPr>
                          <w:rFonts w:cs="Arial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D61A29" w:rsidRDefault="00D023C8" w:rsidP="00AD438F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6"/>
                          <w:szCs w:val="16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4" w:space="0" w:color="auto"/>
                        <w:left w:val="single" w:sz="12" w:space="0" w:color="auto"/>
                        <w:bottom w:val="single" w:sz="4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D4FA7" w:rsidRDefault="00D023C8" w:rsidP="007356B1">
                      <w:pPr>
                        <w:spacing w:before="0" w:after="0"/>
                        <w:ind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398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261" w:type="dxa"/>
                      <w:gridSpan w:val="4"/>
                      <w:vMerge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  <w:tr w:rsidR="00D023C8" w:rsidTr="00C8419A">
                  <w:trPr>
                    <w:cantSplit/>
                    <w:trHeight w:hRule="exact" w:val="275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  <w:sz w:val="18"/>
                        </w:rPr>
                      </w:pPr>
                    </w:p>
                  </w:tc>
                  <w:tc>
                    <w:tcPr>
                      <w:tcW w:w="427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nil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1271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A515E1" w:rsidRDefault="00D023C8" w:rsidP="00A515E1">
                      <w:pPr>
                        <w:spacing w:before="0" w:after="0"/>
                        <w:ind w:left="0" w:right="-108" w:firstLine="0"/>
                        <w:jc w:val="left"/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sz w:val="18"/>
                          <w:szCs w:val="18"/>
                        </w:rPr>
                        <w:t>ГИП</w:t>
                      </w:r>
                    </w:p>
                  </w:tc>
                  <w:tc>
                    <w:tcPr>
                      <w:tcW w:w="1134" w:type="dxa"/>
                      <w:gridSpan w:val="2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86321B">
                      <w:pPr>
                        <w:spacing w:before="0" w:after="0"/>
                        <w:ind w:left="0" w:right="0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>Заикин</w:t>
                      </w:r>
                    </w:p>
                  </w:tc>
                  <w:tc>
                    <w:tcPr>
                      <w:tcW w:w="708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86321B">
                      <w:pPr>
                        <w:spacing w:before="0" w:after="0"/>
                        <w:ind w:left="-35" w:right="-55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707" w:type="dxa"/>
                      <w:tcBorders>
                        <w:top w:val="single" w:sz="4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D023C8" w:rsidRPr="00CA055B" w:rsidRDefault="00D023C8" w:rsidP="0086321B">
                      <w:pPr>
                        <w:spacing w:before="0" w:after="0"/>
                        <w:ind w:left="-108" w:right="-108" w:firstLine="0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>
                        <w:rPr>
                          <w:rFonts w:ascii="Times New Roman" w:hAnsi="Times New Roman"/>
                          <w:sz w:val="18"/>
                          <w:szCs w:val="18"/>
                        </w:rPr>
                        <w:t xml:space="preserve"> 19.09.16</w:t>
                      </w:r>
                    </w:p>
                  </w:tc>
                  <w:tc>
                    <w:tcPr>
                      <w:tcW w:w="3398" w:type="dxa"/>
                      <w:vMerge/>
                      <w:tcBorders>
                        <w:top w:val="single" w:sz="18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  <w:tc>
                    <w:tcPr>
                      <w:tcW w:w="3261" w:type="dxa"/>
                      <w:gridSpan w:val="4"/>
                      <w:vMerge/>
                      <w:tcBorders>
                        <w:top w:val="single" w:sz="12" w:space="0" w:color="auto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D023C8" w:rsidRDefault="00D023C8">
                      <w:pPr>
                        <w:ind w:left="0" w:right="0" w:firstLine="0"/>
                        <w:rPr>
                          <w:rFonts w:cs="Arial"/>
                        </w:rPr>
                      </w:pPr>
                    </w:p>
                  </w:tc>
                </w:tr>
              </w:tbl>
              <w:p w:rsidR="00FA78BB" w:rsidRDefault="00FA78BB" w:rsidP="00FB57ED">
                <w:pPr>
                  <w:ind w:left="0" w:right="0" w:firstLine="0"/>
                  <w:rPr>
                    <w:rFonts w:cs="Arial"/>
                  </w:rPr>
                </w:pP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874377">
    <w:pPr>
      <w:pStyle w:val="ac"/>
      <w:jc w:val="right"/>
    </w:pPr>
    <w:r w:rsidRPr="002C4470">
      <w:rPr>
        <w:rFonts w:ascii="Times New Roman" w:hAnsi="Times New Roman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839" type="#_x0000_t202" style="position:absolute;left:0;text-align:left;margin-left:-64.2pt;margin-top:11.85pt;width:570.5pt;height:818.1pt;z-index:251659776;mso-position-vertical-relative:page" filled="f" stroked="f">
          <o:lock v:ext="edit" aspectratio="t"/>
          <v:textbox style="mso-next-textbox:#_x0000_s4839">
            <w:txbxContent>
              <w:tbl>
                <w:tblPr>
                  <w:tblW w:w="11199" w:type="dxa"/>
                  <w:tblInd w:w="-34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4"/>
                  <w:gridCol w:w="425"/>
                  <w:gridCol w:w="580"/>
                  <w:gridCol w:w="554"/>
                  <w:gridCol w:w="567"/>
                  <w:gridCol w:w="567"/>
                  <w:gridCol w:w="709"/>
                  <w:gridCol w:w="851"/>
                  <w:gridCol w:w="5811"/>
                  <w:gridCol w:w="284"/>
                  <w:gridCol w:w="567"/>
                </w:tblGrid>
                <w:tr w:rsidR="00FA78BB" w:rsidTr="002E57F7">
                  <w:trPr>
                    <w:cantSplit/>
                    <w:trHeight w:val="538"/>
                  </w:trPr>
                  <w:tc>
                    <w:tcPr>
                      <w:tcW w:w="709" w:type="dxa"/>
                      <w:gridSpan w:val="2"/>
                      <w:vMerge w:val="restart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9923" w:type="dxa"/>
                      <w:gridSpan w:val="8"/>
                      <w:tcBorders>
                        <w:top w:val="single" w:sz="12" w:space="0" w:color="auto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Pr="002155B4" w:rsidRDefault="00FA78BB">
                      <w:pPr>
                        <w:pStyle w:val="af"/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2155B4" w:rsidRDefault="00FA78BB" w:rsidP="00FB57ED">
                      <w:pPr>
                        <w:pStyle w:val="af"/>
                        <w:ind w:firstLine="0"/>
                        <w:jc w:val="center"/>
                      </w:pPr>
                      <w:fldSimple w:instr=" PAGE   \* MERGEFORMAT ">
                        <w:r w:rsidR="003A5016">
                          <w:rPr>
                            <w:noProof/>
                          </w:rPr>
                          <w:t>18</w:t>
                        </w:r>
                      </w:fldSimple>
                    </w:p>
                  </w:tc>
                </w:tr>
                <w:tr w:rsidR="00FA78BB" w:rsidTr="00464E0F">
                  <w:trPr>
                    <w:cantSplit/>
                    <w:trHeight w:val="10454"/>
                  </w:trPr>
                  <w:tc>
                    <w:tcPr>
                      <w:tcW w:w="709" w:type="dxa"/>
                      <w:gridSpan w:val="2"/>
                      <w:vMerge/>
                      <w:tcBorders>
                        <w:left w:val="nil"/>
                        <w:right w:val="nil"/>
                      </w:tcBorders>
                    </w:tcPr>
                    <w:p w:rsidR="00FA78BB" w:rsidRPr="00FB57ED" w:rsidRDefault="00FA78BB">
                      <w:pPr>
                        <w:ind w:firstLine="0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90" w:type="dxa"/>
                      <w:gridSpan w:val="9"/>
                      <w:vMerge w:val="restart"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  <w:vAlign w:val="bottom"/>
                    </w:tcPr>
                    <w:p w:rsidR="00FA78BB" w:rsidRDefault="00FA78BB" w:rsidP="00464E0F">
                      <w:pPr>
                        <w:spacing w:before="0" w:after="0"/>
                        <w:jc w:val="right"/>
                      </w:pPr>
                    </w:p>
                  </w:tc>
                </w:tr>
                <w:tr w:rsidR="00FA78BB" w:rsidTr="00464E0F">
                  <w:trPr>
                    <w:cantSplit/>
                    <w:trHeight w:val="1530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 w:rsidP="00464E0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FB57ED" w:rsidRDefault="00FA78BB">
                      <w:pPr>
                        <w:ind w:firstLine="0"/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c>
                </w:tr>
                <w:tr w:rsidR="00FA78BB" w:rsidTr="00464E0F">
                  <w:trPr>
                    <w:cantSplit/>
                    <w:trHeight w:val="1936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464E0F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FB57ED" w:rsidRDefault="00FA78BB">
                      <w:pPr>
                        <w:ind w:firstLine="0"/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c>
                </w:tr>
                <w:tr w:rsidR="00FA78BB" w:rsidTr="006B24CF">
                  <w:trPr>
                    <w:cantSplit/>
                    <w:trHeight w:val="600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Инв.№ подл.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</w:tcPr>
                    <w:p w:rsidR="00FA78BB" w:rsidRPr="006B24CF" w:rsidRDefault="00FA78BB" w:rsidP="006B24CF">
                      <w:pPr>
                        <w:spacing w:before="0" w:after="0"/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FB57ED" w:rsidRDefault="00FA78BB">
                      <w:pPr>
                        <w:ind w:firstLine="0"/>
                        <w:rPr>
                          <w:rFonts w:ascii="Times New Roman" w:hAnsi="Times New Roman"/>
                          <w:sz w:val="20"/>
                        </w:rPr>
                      </w:pPr>
                    </w:p>
                  </w:tc>
                </w:tr>
                <w:tr w:rsidR="00FA78BB" w:rsidRPr="00876BD6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54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11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46A6C" w:rsidRDefault="00FA78BB" w:rsidP="00D023C8">
                      <w:pPr>
                        <w:ind w:firstLine="0"/>
                        <w:jc w:val="center"/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</w:pPr>
                      <w:fldSimple w:instr=" REF ШИФР \h  \* MERGEFORMAT ">
                        <w:r w:rsidR="003A5016" w:rsidRPr="003A5016">
                          <w:rPr>
                            <w:rFonts w:ascii="Times New Roman" w:hAnsi="Times New Roman"/>
                            <w:bCs/>
                            <w:sz w:val="28"/>
                            <w:szCs w:val="28"/>
                          </w:rPr>
                          <w:t>1184-002-2016-ППТ</w:t>
                        </w:r>
                      </w:fldSimple>
                      <w:r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.ТЧ</w:t>
                      </w:r>
                    </w:p>
                  </w:tc>
                  <w:tc>
                    <w:tcPr>
                      <w:tcW w:w="851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9B4173">
                      <w:pPr>
                        <w:pStyle w:val="afff3"/>
                        <w:tabs>
                          <w:tab w:val="left" w:pos="351"/>
                          <w:tab w:val="left" w:pos="459"/>
                        </w:tabs>
                        <w:ind w:left="-108" w:right="34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</w:t>
                      </w:r>
                    </w:p>
                  </w:tc>
                </w:tr>
                <w:tr w:rsidR="00FA78BB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54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11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gridSpan w:val="2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3A63FD" w:rsidRDefault="00FA78BB" w:rsidP="003E55E3">
                      <w:pPr>
                        <w:ind w:firstLine="0"/>
                        <w:jc w:val="center"/>
                        <w:rPr>
                          <w:rFonts w:ascii="Times New Roman" w:hAnsi="Times New Roman"/>
                        </w:rPr>
                      </w:pP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begin"/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instrText xml:space="preserve"> =  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begin"/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instrText xml:space="preserve"> PAGE  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</w:rPr>
                        <w:instrText>18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end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>-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begin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 xml:space="preserve"> </w:instrText>
                      </w:r>
                      <w:r>
                        <w:rPr>
                          <w:szCs w:val="20"/>
                        </w:rPr>
                        <w:instrText>PAGEREF ТЧ \h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 xml:space="preserve"> 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separate"/>
                      </w:r>
                      <w:r w:rsidR="003A5016">
                        <w:rPr>
                          <w:noProof/>
                          <w:szCs w:val="20"/>
                        </w:rPr>
                        <w:instrText>4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end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>+1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</w:rPr>
                        <w:t>15</w:t>
                      </w: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end"/>
                      </w:r>
                    </w:p>
                  </w:tc>
                </w:tr>
                <w:tr w:rsidR="00FA78BB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Изм.</w:t>
                      </w:r>
                    </w:p>
                  </w:tc>
                  <w:tc>
                    <w:tcPr>
                      <w:tcW w:w="554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Кол.уч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8" w:right="-107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Лист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№док.</w:t>
                      </w:r>
                    </w:p>
                  </w:tc>
                  <w:tc>
                    <w:tcPr>
                      <w:tcW w:w="709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Подп.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Дата</w:t>
                      </w:r>
                    </w:p>
                  </w:tc>
                  <w:tc>
                    <w:tcPr>
                      <w:tcW w:w="5811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jc w:val="center"/>
                      </w:pPr>
                    </w:p>
                  </w:tc>
                  <w:tc>
                    <w:tcPr>
                      <w:tcW w:w="851" w:type="dxa"/>
                      <w:gridSpan w:val="2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jc w:val="center"/>
                      </w:pPr>
                    </w:p>
                  </w:tc>
                </w:tr>
              </w:tbl>
              <w:p w:rsidR="00FA78BB" w:rsidRDefault="00FA78BB" w:rsidP="00FB57ED">
                <w:pPr>
                  <w:ind w:left="-709" w:firstLine="0"/>
                </w:pPr>
              </w:p>
            </w:txbxContent>
          </v:textbox>
          <w10:wrap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FB7776">
    <w:pPr>
      <w:pStyle w:val="ac"/>
      <w:jc w:val="cen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688" type="#_x0000_t202" style="position:absolute;left:0;text-align:left;margin-left:-37.6pt;margin-top:18pt;width:554.4pt;height:832.3pt;z-index:251651584;mso-position-vertical-relative:page" filled="f" stroked="f">
          <o:lock v:ext="edit" aspectratio="t"/>
          <v:textbox style="mso-next-textbox:#_x0000_s4688">
            <w:txbxContent>
              <w:tbl>
                <w:tblPr>
                  <w:tblW w:w="11178" w:type="dxa"/>
                  <w:tblInd w:w="-34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3"/>
                  <w:gridCol w:w="425"/>
                  <w:gridCol w:w="3679"/>
                  <w:gridCol w:w="6225"/>
                  <w:gridCol w:w="566"/>
                </w:tblGrid>
                <w:tr w:rsidR="00FA78BB" w:rsidTr="00A53280">
                  <w:trPr>
                    <w:cantSplit/>
                    <w:trHeight w:val="11159"/>
                  </w:trPr>
                  <w:tc>
                    <w:tcPr>
                      <w:tcW w:w="708" w:type="dxa"/>
                      <w:gridSpan w:val="2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10470" w:type="dxa"/>
                      <w:gridSpan w:val="3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2155B4" w:rsidRDefault="00FA78BB" w:rsidP="00FB7776">
                      <w:pPr>
                        <w:pStyle w:val="af"/>
                        <w:ind w:left="0" w:firstLine="0"/>
                      </w:pPr>
                    </w:p>
                  </w:tc>
                </w:tr>
                <w:tr w:rsidR="00FA78BB" w:rsidTr="00863E5F">
                  <w:trPr>
                    <w:cantSplit/>
                    <w:trHeight w:val="1392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E35907">
                  <w:trPr>
                    <w:cantSplit/>
                    <w:trHeight w:val="1823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F51FFB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863E5F">
                  <w:trPr>
                    <w:cantSplit/>
                    <w:trHeight w:val="472"/>
                  </w:trPr>
                  <w:tc>
                    <w:tcPr>
                      <w:tcW w:w="283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Инв.№ подл.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RPr="00876BD6" w:rsidTr="00A53280">
                  <w:trPr>
                    <w:cantSplit/>
                    <w:trHeight w:val="992"/>
                  </w:trPr>
                  <w:tc>
                    <w:tcPr>
                      <w:tcW w:w="283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3679" w:type="dxa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</w:tc>
                  <w:tc>
                    <w:tcPr>
                      <w:tcW w:w="6225" w:type="dxa"/>
                      <w:tcBorders>
                        <w:top w:val="nil"/>
                        <w:left w:val="nil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Pr="00062AA4" w:rsidRDefault="00FA78BB" w:rsidP="004C01D6">
                      <w:pPr>
                        <w:ind w:firstLine="0"/>
                        <w:jc w:val="center"/>
                        <w:rPr>
                          <w:bCs/>
                          <w:sz w:val="28"/>
                          <w:szCs w:val="28"/>
                        </w:rPr>
                      </w:pPr>
                    </w:p>
                  </w:tc>
                  <w:tc>
                    <w:tcPr>
                      <w:tcW w:w="566" w:type="dxa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  <w:rPr>
                          <w:sz w:val="24"/>
                          <w:szCs w:val="24"/>
                        </w:rPr>
                      </w:pPr>
                    </w:p>
                    <w:p w:rsidR="00FA78BB" w:rsidRPr="00FB7776" w:rsidRDefault="00FA78BB" w:rsidP="00DD64A6">
                      <w:pPr>
                        <w:pStyle w:val="afff3"/>
                        <w:ind w:left="-108"/>
                        <w:rPr>
                          <w:rFonts w:cs="Arial"/>
                          <w:sz w:val="24"/>
                          <w:szCs w:val="24"/>
                        </w:rPr>
                      </w:pPr>
                    </w:p>
                  </w:tc>
                </w:tr>
              </w:tbl>
              <w:p w:rsidR="00FA78BB" w:rsidRDefault="00FA78BB" w:rsidP="00FB7776">
                <w:pPr>
                  <w:ind w:left="-709" w:firstLine="0"/>
                </w:pPr>
              </w:p>
            </w:txbxContent>
          </v:textbox>
          <w10:wrap anchory="page"/>
        </v:shape>
      </w:pict>
    </w:r>
  </w:p>
  <w:p w:rsidR="00FA78BB" w:rsidRDefault="00FA78BB">
    <w:pPr>
      <w:pStyle w:val="ac"/>
      <w:ind w:right="360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686052">
    <w:pPr>
      <w:pStyle w:val="ac"/>
      <w:jc w:val="right"/>
    </w:pPr>
    <w:r w:rsidRPr="002C4470">
      <w:rPr>
        <w:rFonts w:ascii="Times New Roman" w:hAnsi="Times New Roman"/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840" type="#_x0000_t202" style="position:absolute;left:0;text-align:left;margin-left:-35.85pt;margin-top:14.8pt;width:570.5pt;height:818.1pt;z-index:251660800;mso-position-vertical-relative:page" filled="f" stroked="f">
          <o:lock v:ext="edit" aspectratio="t"/>
          <v:textbox style="mso-next-textbox:#_x0000_s4840">
            <w:txbxContent>
              <w:tbl>
                <w:tblPr>
                  <w:tblW w:w="11199" w:type="dxa"/>
                  <w:tblInd w:w="-34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4"/>
                  <w:gridCol w:w="425"/>
                  <w:gridCol w:w="580"/>
                  <w:gridCol w:w="554"/>
                  <w:gridCol w:w="567"/>
                  <w:gridCol w:w="567"/>
                  <w:gridCol w:w="709"/>
                  <w:gridCol w:w="851"/>
                  <w:gridCol w:w="5811"/>
                  <w:gridCol w:w="284"/>
                  <w:gridCol w:w="567"/>
                </w:tblGrid>
                <w:tr w:rsidR="00FA78BB" w:rsidTr="002E57F7">
                  <w:trPr>
                    <w:cantSplit/>
                    <w:trHeight w:val="538"/>
                  </w:trPr>
                  <w:tc>
                    <w:tcPr>
                      <w:tcW w:w="709" w:type="dxa"/>
                      <w:gridSpan w:val="2"/>
                      <w:vMerge w:val="restart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9923" w:type="dxa"/>
                      <w:gridSpan w:val="8"/>
                      <w:tcBorders>
                        <w:top w:val="single" w:sz="12" w:space="0" w:color="auto"/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Pr="002155B4" w:rsidRDefault="00FA78BB">
                      <w:pPr>
                        <w:pStyle w:val="af"/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2155B4" w:rsidRDefault="00FA78BB" w:rsidP="00FB57ED">
                      <w:pPr>
                        <w:pStyle w:val="af"/>
                        <w:ind w:firstLine="0"/>
                        <w:jc w:val="center"/>
                      </w:pPr>
                      <w:r>
                        <w:fldChar w:fldCharType="begin"/>
                      </w:r>
                      <w:r>
                        <w:instrText xml:space="preserve"> =</w:instrText>
                      </w:r>
                      <w:fldSimple w:instr=" PAGE   \* MERGEFORMAT ">
                        <w:r w:rsidR="003A5016">
                          <w:rPr>
                            <w:noProof/>
                          </w:rPr>
                          <w:instrText>22</w:instrText>
                        </w:r>
                      </w:fldSimple>
                      <w:r>
                        <w:instrText xml:space="preserve"> -1 </w:instrText>
                      </w:r>
                      <w:r>
                        <w:fldChar w:fldCharType="separate"/>
                      </w:r>
                      <w:r w:rsidR="003A5016">
                        <w:rPr>
                          <w:noProof/>
                        </w:rPr>
                        <w:t>21</w:t>
                      </w:r>
                      <w:r>
                        <w:fldChar w:fldCharType="end"/>
                      </w:r>
                    </w:p>
                  </w:tc>
                </w:tr>
                <w:tr w:rsidR="00FA78BB" w:rsidTr="00464E0F">
                  <w:trPr>
                    <w:cantSplit/>
                    <w:trHeight w:val="10454"/>
                  </w:trPr>
                  <w:tc>
                    <w:tcPr>
                      <w:tcW w:w="709" w:type="dxa"/>
                      <w:gridSpan w:val="2"/>
                      <w:vMerge/>
                      <w:tcBorders>
                        <w:left w:val="nil"/>
                        <w:right w:val="nil"/>
                      </w:tcBorders>
                    </w:tcPr>
                    <w:p w:rsidR="00FA78BB" w:rsidRPr="00FC14F6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10490" w:type="dxa"/>
                      <w:gridSpan w:val="9"/>
                      <w:vMerge w:val="restart"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  <w:vAlign w:val="bottom"/>
                    </w:tcPr>
                    <w:p w:rsidR="00FA78BB" w:rsidRDefault="00FA78BB" w:rsidP="00464E0F">
                      <w:pPr>
                        <w:spacing w:before="0" w:after="0"/>
                        <w:jc w:val="right"/>
                      </w:pPr>
                    </w:p>
                  </w:tc>
                </w:tr>
                <w:tr w:rsidR="00FA78BB" w:rsidTr="00464E0F">
                  <w:trPr>
                    <w:cantSplit/>
                    <w:trHeight w:val="1530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 w:rsidP="00464E0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FC14F6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464E0F">
                  <w:trPr>
                    <w:cantSplit/>
                    <w:trHeight w:val="1936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464E0F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FC14F6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6B24CF">
                  <w:trPr>
                    <w:cantSplit/>
                    <w:trHeight w:val="600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Инв.№ подл.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Default="00FA78BB" w:rsidP="006B24CF">
                      <w:pPr>
                        <w:ind w:firstLine="0"/>
                        <w:jc w:val="center"/>
                        <w:rPr>
                          <w:sz w:val="20"/>
                        </w:rPr>
                      </w:pPr>
                    </w:p>
                  </w:tc>
                  <w:tc>
                    <w:tcPr>
                      <w:tcW w:w="10490" w:type="dxa"/>
                      <w:gridSpan w:val="9"/>
                      <w:vMerge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FC14F6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RPr="00876BD6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54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11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B46A6C" w:rsidRDefault="00FA78BB" w:rsidP="002B49B8">
                      <w:pPr>
                        <w:ind w:firstLine="0"/>
                        <w:jc w:val="center"/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</w:pPr>
                      <w:fldSimple w:instr=" REF ШИФР \h  \* MERGEFORMAT ">
                        <w:r w:rsidR="003A5016" w:rsidRPr="003A5016">
                          <w:rPr>
                            <w:rFonts w:ascii="Times New Roman" w:hAnsi="Times New Roman"/>
                            <w:bCs/>
                            <w:sz w:val="28"/>
                            <w:szCs w:val="28"/>
                          </w:rPr>
                          <w:t>1184-002-2016-ППТ</w:t>
                        </w:r>
                      </w:fldSimple>
                      <w:r>
                        <w:rPr>
                          <w:rFonts w:ascii="Times New Roman" w:hAnsi="Times New Roman"/>
                          <w:bCs/>
                          <w:sz w:val="28"/>
                          <w:szCs w:val="28"/>
                        </w:rPr>
                        <w:t>.ТЧ</w:t>
                      </w:r>
                    </w:p>
                  </w:tc>
                  <w:tc>
                    <w:tcPr>
                      <w:tcW w:w="851" w:type="dxa"/>
                      <w:gridSpan w:val="2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Pr="00B46A6C" w:rsidRDefault="00FA78BB" w:rsidP="009B4173">
                      <w:pPr>
                        <w:pStyle w:val="afff3"/>
                        <w:tabs>
                          <w:tab w:val="left" w:pos="351"/>
                          <w:tab w:val="left" w:pos="459"/>
                        </w:tabs>
                        <w:ind w:left="-108" w:right="34"/>
                        <w:rPr>
                          <w:rFonts w:ascii="Times New Roman" w:hAnsi="Times New Roman"/>
                        </w:rPr>
                      </w:pPr>
                      <w:r w:rsidRPr="00B46A6C">
                        <w:rPr>
                          <w:rFonts w:ascii="Times New Roman" w:hAnsi="Times New Roman"/>
                        </w:rPr>
                        <w:t>Лист</w:t>
                      </w:r>
                    </w:p>
                  </w:tc>
                </w:tr>
                <w:tr w:rsidR="00FA78BB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54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67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709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tcBorders>
                        <w:top w:val="single" w:sz="8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11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851" w:type="dxa"/>
                      <w:gridSpan w:val="2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3A63FD" w:rsidRDefault="00FA78BB" w:rsidP="003E55E3">
                      <w:pPr>
                        <w:ind w:firstLine="0"/>
                        <w:jc w:val="center"/>
                        <w:rPr>
                          <w:rFonts w:ascii="Times New Roman" w:hAnsi="Times New Roman"/>
                        </w:rPr>
                      </w:pP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begin"/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instrText xml:space="preserve"> =  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begin"/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instrText xml:space="preserve"> PAGE  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</w:rPr>
                        <w:instrText>22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</w:rPr>
                        <w:fldChar w:fldCharType="end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>-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begin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 xml:space="preserve"> </w:instrText>
                      </w:r>
                      <w:r>
                        <w:rPr>
                          <w:szCs w:val="20"/>
                        </w:rPr>
                        <w:instrText>PAGEREF ТЧ \h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 xml:space="preserve"> 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separate"/>
                      </w:r>
                      <w:r w:rsidR="003A5016">
                        <w:rPr>
                          <w:noProof/>
                          <w:szCs w:val="20"/>
                        </w:rPr>
                        <w:instrText>4</w:instrText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fldChar w:fldCharType="end"/>
                      </w:r>
                      <w:r>
                        <w:rPr>
                          <w:rStyle w:val="ae"/>
                          <w:rFonts w:ascii="Times New Roman" w:hAnsi="Times New Roman"/>
                        </w:rPr>
                        <w:instrText>+1</w:instrText>
                      </w: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separate"/>
                      </w:r>
                      <w:r w:rsidR="003A5016">
                        <w:rPr>
                          <w:rStyle w:val="ae"/>
                          <w:rFonts w:ascii="Times New Roman" w:hAnsi="Times New Roman"/>
                          <w:noProof/>
                        </w:rPr>
                        <w:t>19</w:t>
                      </w:r>
                      <w:r w:rsidRPr="003A63FD">
                        <w:rPr>
                          <w:rStyle w:val="ae"/>
                          <w:rFonts w:ascii="Times New Roman" w:hAnsi="Times New Roman"/>
                          <w:lang w:val="en-US"/>
                        </w:rPr>
                        <w:fldChar w:fldCharType="end"/>
                      </w:r>
                    </w:p>
                  </w:tc>
                </w:tr>
                <w:tr w:rsidR="00FA78BB" w:rsidTr="003E55E3">
                  <w:trPr>
                    <w:cantSplit/>
                    <w:trHeight w:hRule="exact" w:val="284"/>
                  </w:trPr>
                  <w:tc>
                    <w:tcPr>
                      <w:tcW w:w="284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580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Изм.</w:t>
                      </w:r>
                    </w:p>
                  </w:tc>
                  <w:tc>
                    <w:tcPr>
                      <w:tcW w:w="554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Кол.уч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8" w:right="-107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Лист</w:t>
                      </w:r>
                    </w:p>
                  </w:tc>
                  <w:tc>
                    <w:tcPr>
                      <w:tcW w:w="567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№док.</w:t>
                      </w:r>
                    </w:p>
                  </w:tc>
                  <w:tc>
                    <w:tcPr>
                      <w:tcW w:w="709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Подп.</w:t>
                      </w:r>
                    </w:p>
                  </w:tc>
                  <w:tc>
                    <w:tcPr>
                      <w:tcW w:w="851" w:type="dxa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  <w:vAlign w:val="center"/>
                    </w:tcPr>
                    <w:p w:rsidR="00FA78BB" w:rsidRPr="00412543" w:rsidRDefault="00FA78BB" w:rsidP="00863E5F">
                      <w:pPr>
                        <w:pStyle w:val="afff3"/>
                        <w:ind w:left="-107" w:right="-109"/>
                        <w:rPr>
                          <w:rFonts w:ascii="Times New Roman" w:hAnsi="Times New Roman"/>
                          <w:sz w:val="18"/>
                          <w:szCs w:val="18"/>
                        </w:rPr>
                      </w:pPr>
                      <w:r w:rsidRPr="00412543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Дата</w:t>
                      </w:r>
                    </w:p>
                  </w:tc>
                  <w:tc>
                    <w:tcPr>
                      <w:tcW w:w="5811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jc w:val="center"/>
                      </w:pPr>
                    </w:p>
                  </w:tc>
                  <w:tc>
                    <w:tcPr>
                      <w:tcW w:w="851" w:type="dxa"/>
                      <w:gridSpan w:val="2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jc w:val="center"/>
                      </w:pPr>
                    </w:p>
                  </w:tc>
                </w:tr>
              </w:tbl>
              <w:p w:rsidR="00FA78BB" w:rsidRDefault="00FA78BB" w:rsidP="00FC14F6">
                <w:pPr>
                  <w:ind w:left="-709" w:firstLine="0"/>
                </w:pPr>
              </w:p>
            </w:txbxContent>
          </v:textbox>
          <w10:wrap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78BB" w:rsidRDefault="00FA78BB" w:rsidP="00FB7776">
    <w:pPr>
      <w:pStyle w:val="ac"/>
      <w:jc w:val="center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789" type="#_x0000_t202" style="position:absolute;left:0;text-align:left;margin-left:-37.6pt;margin-top:13.4pt;width:554.4pt;height:832.3pt;z-index:251652608;mso-position-vertical-relative:page" filled="f" stroked="f">
          <o:lock v:ext="edit" aspectratio="t"/>
          <v:textbox style="mso-next-textbox:#_x0000_s4789">
            <w:txbxContent>
              <w:tbl>
                <w:tblPr>
                  <w:tblW w:w="11178" w:type="dxa"/>
                  <w:tblInd w:w="-34" w:type="dxa"/>
                  <w:tbl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  <w:insideH w:val="single" w:sz="4" w:space="0" w:color="auto"/>
                    <w:insideV w:val="single" w:sz="4" w:space="0" w:color="auto"/>
                  </w:tblBorders>
                  <w:tblLayout w:type="fixed"/>
                  <w:tblLook w:val="0000"/>
                </w:tblPr>
                <w:tblGrid>
                  <w:gridCol w:w="283"/>
                  <w:gridCol w:w="425"/>
                  <w:gridCol w:w="3679"/>
                  <w:gridCol w:w="6225"/>
                  <w:gridCol w:w="566"/>
                </w:tblGrid>
                <w:tr w:rsidR="00FA78BB" w:rsidTr="00A53280">
                  <w:trPr>
                    <w:cantSplit/>
                    <w:trHeight w:val="11159"/>
                  </w:trPr>
                  <w:tc>
                    <w:tcPr>
                      <w:tcW w:w="708" w:type="dxa"/>
                      <w:gridSpan w:val="2"/>
                      <w:tcBorders>
                        <w:top w:val="nil"/>
                        <w:left w:val="nil"/>
                        <w:right w:val="nil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10470" w:type="dxa"/>
                      <w:gridSpan w:val="3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Pr="002155B4" w:rsidRDefault="00FA78BB" w:rsidP="00FB7776">
                      <w:pPr>
                        <w:pStyle w:val="af"/>
                        <w:ind w:left="0" w:firstLine="0"/>
                      </w:pPr>
                    </w:p>
                  </w:tc>
                </w:tr>
                <w:tr w:rsidR="00FA78BB" w:rsidTr="00863E5F">
                  <w:trPr>
                    <w:cantSplit/>
                    <w:trHeight w:val="1392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Взам. инв.№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2D7C13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  <w:fldSimple w:instr=" REF ВЗАМЕН_ИНВЕНТАРНОГО_НОМЕРА \h  \* MERGEFORMAT ">
                        <w:r w:rsidR="003A5016">
                          <w:rPr>
                            <w:rFonts w:ascii="Times New Roman" w:hAnsi="Times New Roman"/>
                          </w:rPr>
                          <w:t xml:space="preserve">  </w:t>
                        </w:r>
                      </w:fldSimple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E35907">
                  <w:trPr>
                    <w:cantSplit/>
                    <w:trHeight w:val="1823"/>
                  </w:trPr>
                  <w:tc>
                    <w:tcPr>
                      <w:tcW w:w="283" w:type="dxa"/>
                      <w:tcBorders>
                        <w:top w:val="single" w:sz="12" w:space="0" w:color="auto"/>
                        <w:left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Подп. и дата</w:t>
                      </w:r>
                    </w:p>
                  </w:tc>
                  <w:tc>
                    <w:tcPr>
                      <w:tcW w:w="425" w:type="dxa"/>
                      <w:tcBorders>
                        <w:top w:val="single" w:sz="12" w:space="0" w:color="auto"/>
                        <w:left w:val="single" w:sz="8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F51FFB">
                      <w:pPr>
                        <w:ind w:left="0" w:right="0" w:firstLine="0"/>
                        <w:jc w:val="right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Tr="00863E5F">
                  <w:trPr>
                    <w:cantSplit/>
                    <w:trHeight w:val="472"/>
                  </w:trPr>
                  <w:tc>
                    <w:tcPr>
                      <w:tcW w:w="283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FA78BB" w:rsidRPr="00B46A6C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2D7C13">
                        <w:rPr>
                          <w:rFonts w:ascii="Times New Roman" w:hAnsi="Times New Roman"/>
                          <w:sz w:val="20"/>
                        </w:rPr>
                        <w:t>Инв.№ подл.</w:t>
                      </w:r>
                    </w:p>
                  </w:tc>
                  <w:tc>
                    <w:tcPr>
                      <w:tcW w:w="425" w:type="dxa"/>
                      <w:vMerge w:val="restart"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FA78BB" w:rsidRPr="00E35907" w:rsidRDefault="00FA78BB" w:rsidP="00863E5F">
                      <w:pPr>
                        <w:ind w:left="0" w:right="0" w:firstLine="0"/>
                        <w:jc w:val="center"/>
                        <w:rPr>
                          <w:rFonts w:ascii="Times New Roman" w:hAnsi="Times New Roman"/>
                        </w:rPr>
                      </w:pPr>
                    </w:p>
                  </w:tc>
                  <w:tc>
                    <w:tcPr>
                      <w:tcW w:w="10470" w:type="dxa"/>
                      <w:gridSpan w:val="3"/>
                      <w:vMerge/>
                      <w:tcBorders>
                        <w:left w:val="single" w:sz="12" w:space="0" w:color="auto"/>
                        <w:bottom w:val="nil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  <w:rPr>
                          <w:sz w:val="20"/>
                        </w:rPr>
                      </w:pPr>
                    </w:p>
                  </w:tc>
                </w:tr>
                <w:tr w:rsidR="00FA78BB" w:rsidRPr="00876BD6" w:rsidTr="00A53280">
                  <w:trPr>
                    <w:cantSplit/>
                    <w:trHeight w:val="992"/>
                  </w:trPr>
                  <w:tc>
                    <w:tcPr>
                      <w:tcW w:w="283" w:type="dxa"/>
                      <w:vMerge/>
                      <w:tcBorders>
                        <w:top w:val="single" w:sz="12" w:space="0" w:color="auto"/>
                        <w:left w:val="single" w:sz="12" w:space="0" w:color="auto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425" w:type="dxa"/>
                      <w:vMerge/>
                      <w:tcBorders>
                        <w:top w:val="single" w:sz="12" w:space="0" w:color="auto"/>
                        <w:left w:val="single" w:sz="8" w:space="0" w:color="auto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>
                      <w:pPr>
                        <w:ind w:firstLine="0"/>
                      </w:pPr>
                    </w:p>
                  </w:tc>
                  <w:tc>
                    <w:tcPr>
                      <w:tcW w:w="3679" w:type="dxa"/>
                      <w:tcBorders>
                        <w:top w:val="nil"/>
                        <w:left w:val="single" w:sz="12" w:space="0" w:color="auto"/>
                        <w:bottom w:val="single" w:sz="12" w:space="0" w:color="auto"/>
                        <w:right w:val="nil"/>
                      </w:tcBorders>
                    </w:tcPr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  <w:p w:rsidR="00FA78BB" w:rsidRDefault="00FA78BB" w:rsidP="00FA78BB">
                      <w:pPr>
                        <w:pStyle w:val="afff3"/>
                        <w:spacing w:beforeLines="20"/>
                        <w:ind w:left="-108" w:right="-108"/>
                        <w:contextualSpacing/>
                      </w:pPr>
                    </w:p>
                  </w:tc>
                  <w:tc>
                    <w:tcPr>
                      <w:tcW w:w="6225" w:type="dxa"/>
                      <w:tcBorders>
                        <w:top w:val="nil"/>
                        <w:left w:val="nil"/>
                        <w:bottom w:val="single" w:sz="12" w:space="0" w:color="auto"/>
                        <w:right w:val="nil"/>
                      </w:tcBorders>
                      <w:vAlign w:val="center"/>
                    </w:tcPr>
                    <w:p w:rsidR="00FA78BB" w:rsidRPr="00062AA4" w:rsidRDefault="00FA78BB" w:rsidP="004C01D6">
                      <w:pPr>
                        <w:ind w:firstLine="0"/>
                        <w:jc w:val="center"/>
                        <w:rPr>
                          <w:bCs/>
                          <w:sz w:val="28"/>
                          <w:szCs w:val="28"/>
                        </w:rPr>
                      </w:pPr>
                    </w:p>
                  </w:tc>
                  <w:tc>
                    <w:tcPr>
                      <w:tcW w:w="566" w:type="dxa"/>
                      <w:tcBorders>
                        <w:top w:val="nil"/>
                        <w:left w:val="nil"/>
                        <w:bottom w:val="single" w:sz="12" w:space="0" w:color="auto"/>
                        <w:right w:val="single" w:sz="12" w:space="0" w:color="auto"/>
                      </w:tcBorders>
                    </w:tcPr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</w:pPr>
                    </w:p>
                    <w:p w:rsidR="00FA78BB" w:rsidRDefault="00FA78BB" w:rsidP="00710F65">
                      <w:pPr>
                        <w:pStyle w:val="afff3"/>
                        <w:ind w:left="-108"/>
                        <w:rPr>
                          <w:sz w:val="24"/>
                          <w:szCs w:val="24"/>
                        </w:rPr>
                      </w:pPr>
                    </w:p>
                    <w:p w:rsidR="00FA78BB" w:rsidRPr="00FB7776" w:rsidRDefault="00FA78BB" w:rsidP="00DD64A6">
                      <w:pPr>
                        <w:pStyle w:val="afff3"/>
                        <w:ind w:left="-108"/>
                        <w:rPr>
                          <w:rFonts w:cs="Arial"/>
                          <w:sz w:val="24"/>
                          <w:szCs w:val="24"/>
                        </w:rPr>
                      </w:pPr>
                    </w:p>
                  </w:tc>
                </w:tr>
              </w:tbl>
              <w:p w:rsidR="00FA78BB" w:rsidRDefault="00FA78BB" w:rsidP="00FB7776">
                <w:pPr>
                  <w:ind w:left="-709" w:firstLine="0"/>
                </w:pPr>
              </w:p>
            </w:txbxContent>
          </v:textbox>
          <w10:wrap anchory="page"/>
        </v:shape>
      </w:pict>
    </w:r>
  </w:p>
  <w:p w:rsidR="00FA78BB" w:rsidRDefault="00FA78BB">
    <w:pPr>
      <w:pStyle w:val="ac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174.75pt;height:58.5pt;visibility:visible" o:bullet="t">
        <v:imagedata r:id="rId1" o:title=""/>
      </v:shape>
    </w:pict>
  </w:numPicBullet>
  <w:abstractNum w:abstractNumId="0">
    <w:nsid w:val="FFFFFF7F"/>
    <w:multiLevelType w:val="singleLevel"/>
    <w:tmpl w:val="7DF24DB0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>
    <w:nsid w:val="FFFFFF80"/>
    <w:multiLevelType w:val="singleLevel"/>
    <w:tmpl w:val="3C7CEC36"/>
    <w:lvl w:ilvl="0">
      <w:start w:val="1"/>
      <w:numFmt w:val="bullet"/>
      <w:pStyle w:val="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>
    <w:nsid w:val="FFFFFF82"/>
    <w:multiLevelType w:val="singleLevel"/>
    <w:tmpl w:val="9A16AF60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>
    <w:nsid w:val="FFFFFF83"/>
    <w:multiLevelType w:val="singleLevel"/>
    <w:tmpl w:val="46160538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>
    <w:nsid w:val="FFFFFF88"/>
    <w:multiLevelType w:val="singleLevel"/>
    <w:tmpl w:val="475892C8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FFFFFF89"/>
    <w:multiLevelType w:val="singleLevel"/>
    <w:tmpl w:val="E4E6FBC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00B42595"/>
    <w:multiLevelType w:val="multilevel"/>
    <w:tmpl w:val="0840E2A0"/>
    <w:lvl w:ilvl="0">
      <w:start w:val="1"/>
      <w:numFmt w:val="decimal"/>
      <w:pStyle w:val="1"/>
      <w:lvlText w:val="%1"/>
      <w:lvlJc w:val="left"/>
      <w:pPr>
        <w:tabs>
          <w:tab w:val="num" w:pos="573"/>
        </w:tabs>
        <w:ind w:left="573" w:hanging="432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num" w:pos="1296"/>
        </w:tabs>
        <w:ind w:left="1296" w:hanging="576"/>
      </w:pPr>
      <w:rPr>
        <w:rFonts w:hint="default"/>
      </w:rPr>
    </w:lvl>
    <w:lvl w:ilvl="2">
      <w:start w:val="1"/>
      <w:numFmt w:val="decimal"/>
      <w:pStyle w:val="30"/>
      <w:lvlText w:val="%1.%2.%3"/>
      <w:lvlJc w:val="left"/>
      <w:pPr>
        <w:tabs>
          <w:tab w:val="num" w:pos="9510"/>
        </w:tabs>
        <w:ind w:left="9510" w:hanging="720"/>
      </w:pPr>
      <w:rPr>
        <w:rFonts w:hint="default"/>
        <w:b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864" w:hanging="864"/>
      </w:pPr>
      <w:rPr>
        <w:rFonts w:ascii="Arial" w:hAnsi="Arial" w:cs="Arial" w:hint="default"/>
        <w:spacing w:val="0"/>
        <w:kern w:val="0"/>
        <w:sz w:val="24"/>
        <w:szCs w:val="24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>
    <w:nsid w:val="04A01C76"/>
    <w:multiLevelType w:val="hybridMultilevel"/>
    <w:tmpl w:val="B0A6416E"/>
    <w:lvl w:ilvl="0" w:tplc="A38CBA90">
      <w:start w:val="1"/>
      <w:numFmt w:val="decimal"/>
      <w:pStyle w:val="31"/>
      <w:lvlText w:val="3.5.%1."/>
      <w:lvlJc w:val="left"/>
      <w:pPr>
        <w:ind w:left="11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94" w:hanging="360"/>
      </w:pPr>
    </w:lvl>
    <w:lvl w:ilvl="2" w:tplc="0419001B" w:tentative="1">
      <w:start w:val="1"/>
      <w:numFmt w:val="lowerRoman"/>
      <w:lvlText w:val="%3."/>
      <w:lvlJc w:val="right"/>
      <w:pPr>
        <w:ind w:left="2614" w:hanging="180"/>
      </w:pPr>
    </w:lvl>
    <w:lvl w:ilvl="3" w:tplc="0419000F" w:tentative="1">
      <w:start w:val="1"/>
      <w:numFmt w:val="decimal"/>
      <w:lvlText w:val="%4."/>
      <w:lvlJc w:val="left"/>
      <w:pPr>
        <w:ind w:left="3334" w:hanging="360"/>
      </w:pPr>
    </w:lvl>
    <w:lvl w:ilvl="4" w:tplc="04190019" w:tentative="1">
      <w:start w:val="1"/>
      <w:numFmt w:val="lowerLetter"/>
      <w:lvlText w:val="%5."/>
      <w:lvlJc w:val="left"/>
      <w:pPr>
        <w:ind w:left="4054" w:hanging="360"/>
      </w:pPr>
    </w:lvl>
    <w:lvl w:ilvl="5" w:tplc="0419001B" w:tentative="1">
      <w:start w:val="1"/>
      <w:numFmt w:val="lowerRoman"/>
      <w:lvlText w:val="%6."/>
      <w:lvlJc w:val="right"/>
      <w:pPr>
        <w:ind w:left="4774" w:hanging="180"/>
      </w:pPr>
    </w:lvl>
    <w:lvl w:ilvl="6" w:tplc="0419000F" w:tentative="1">
      <w:start w:val="1"/>
      <w:numFmt w:val="decimal"/>
      <w:lvlText w:val="%7."/>
      <w:lvlJc w:val="left"/>
      <w:pPr>
        <w:ind w:left="5494" w:hanging="360"/>
      </w:pPr>
    </w:lvl>
    <w:lvl w:ilvl="7" w:tplc="04190019" w:tentative="1">
      <w:start w:val="1"/>
      <w:numFmt w:val="lowerLetter"/>
      <w:lvlText w:val="%8."/>
      <w:lvlJc w:val="left"/>
      <w:pPr>
        <w:ind w:left="6214" w:hanging="360"/>
      </w:pPr>
    </w:lvl>
    <w:lvl w:ilvl="8" w:tplc="0419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8">
    <w:nsid w:val="133453D5"/>
    <w:multiLevelType w:val="multilevel"/>
    <w:tmpl w:val="223255FA"/>
    <w:lvl w:ilvl="0">
      <w:start w:val="1"/>
      <w:numFmt w:val="decimal"/>
      <w:lvlText w:val="%1."/>
      <w:lvlJc w:val="left"/>
      <w:pPr>
        <w:ind w:left="24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4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60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60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6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6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32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32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687" w:hanging="1800"/>
      </w:pPr>
      <w:rPr>
        <w:rFonts w:hint="default"/>
      </w:rPr>
    </w:lvl>
  </w:abstractNum>
  <w:abstractNum w:abstractNumId="9">
    <w:nsid w:val="164F1122"/>
    <w:multiLevelType w:val="hybridMultilevel"/>
    <w:tmpl w:val="FB663946"/>
    <w:lvl w:ilvl="0" w:tplc="A8C28A8E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7A01136"/>
    <w:multiLevelType w:val="hybridMultilevel"/>
    <w:tmpl w:val="CB10A638"/>
    <w:lvl w:ilvl="0" w:tplc="97EA51E4">
      <w:start w:val="1"/>
      <w:numFmt w:val="decimal"/>
      <w:pStyle w:val="a1"/>
      <w:lvlText w:val="%1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>
    <w:nsid w:val="1F704A66"/>
    <w:multiLevelType w:val="hybridMultilevel"/>
    <w:tmpl w:val="EBF0EE6E"/>
    <w:lvl w:ilvl="0" w:tplc="A992E0A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26EF5E24"/>
    <w:multiLevelType w:val="multilevel"/>
    <w:tmpl w:val="D9C8564C"/>
    <w:lvl w:ilvl="0">
      <w:start w:val="1"/>
      <w:numFmt w:val="decimal"/>
      <w:pStyle w:val="a2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60"/>
        </w:tabs>
        <w:ind w:left="851" w:hanging="51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8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4320" w:hanging="1440"/>
      </w:pPr>
      <w:rPr>
        <w:rFonts w:hint="default"/>
      </w:rPr>
    </w:lvl>
  </w:abstractNum>
  <w:abstractNum w:abstractNumId="13">
    <w:nsid w:val="2849323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4">
    <w:nsid w:val="2C94707F"/>
    <w:multiLevelType w:val="multilevel"/>
    <w:tmpl w:val="77961F1E"/>
    <w:styleLink w:val="a3"/>
    <w:lvl w:ilvl="0">
      <w:start w:val="1"/>
      <w:numFmt w:val="decimal"/>
      <w:lvlText w:val="%1."/>
      <w:lvlJc w:val="left"/>
      <w:pPr>
        <w:tabs>
          <w:tab w:val="num" w:pos="524"/>
        </w:tabs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tabs>
          <w:tab w:val="num" w:pos="467"/>
        </w:tabs>
        <w:ind w:left="360" w:hanging="360"/>
      </w:pPr>
      <w:rPr>
        <w:rFonts w:hint="default"/>
      </w:rPr>
    </w:lvl>
    <w:lvl w:ilvl="2">
      <w:start w:val="1"/>
      <w:numFmt w:val="decimalZero"/>
      <w:isLgl/>
      <w:lvlText w:val="%1.%2.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1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>
    <w:nsid w:val="312044A4"/>
    <w:multiLevelType w:val="hybridMultilevel"/>
    <w:tmpl w:val="39026B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9050B2"/>
    <w:multiLevelType w:val="hybridMultilevel"/>
    <w:tmpl w:val="FA925120"/>
    <w:lvl w:ilvl="0" w:tplc="F9C6D002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9221E47"/>
    <w:multiLevelType w:val="hybridMultilevel"/>
    <w:tmpl w:val="9E9A1B76"/>
    <w:lvl w:ilvl="0" w:tplc="EFA8B2CA">
      <w:start w:val="1"/>
      <w:numFmt w:val="russianLower"/>
      <w:pStyle w:val="22"/>
      <w:lvlText w:val="%1)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41D0171E"/>
    <w:multiLevelType w:val="hybridMultilevel"/>
    <w:tmpl w:val="39587750"/>
    <w:lvl w:ilvl="0" w:tplc="9F5E602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C86711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708A5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9D2BCB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45A720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E2213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A4EDF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4041A4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41C5DC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48FB186A"/>
    <w:multiLevelType w:val="hybridMultilevel"/>
    <w:tmpl w:val="D3DE67F8"/>
    <w:lvl w:ilvl="0" w:tplc="421A5902">
      <w:start w:val="1"/>
      <w:numFmt w:val="bullet"/>
      <w:pStyle w:val="a4"/>
      <w:lvlText w:val=""/>
      <w:lvlJc w:val="left"/>
      <w:pPr>
        <w:tabs>
          <w:tab w:val="num" w:pos="464"/>
        </w:tabs>
        <w:ind w:left="464" w:hanging="284"/>
      </w:pPr>
      <w:rPr>
        <w:rFonts w:ascii="Symbol" w:hAnsi="Symbol" w:hint="default"/>
        <w:sz w:val="22"/>
      </w:rPr>
    </w:lvl>
    <w:lvl w:ilvl="1" w:tplc="1DB4DABC">
      <w:start w:val="1"/>
      <w:numFmt w:val="bullet"/>
      <w:lvlText w:val=""/>
      <w:lvlJc w:val="left"/>
      <w:pPr>
        <w:tabs>
          <w:tab w:val="num" w:pos="540"/>
        </w:tabs>
        <w:ind w:left="-180" w:firstLine="360"/>
      </w:pPr>
      <w:rPr>
        <w:rFonts w:ascii="Symbol" w:hAnsi="Symbol" w:hint="default"/>
        <w:sz w:val="22"/>
      </w:rPr>
    </w:lvl>
    <w:lvl w:ilvl="2" w:tplc="E4366724" w:tentative="1">
      <w:start w:val="1"/>
      <w:numFmt w:val="bullet"/>
      <w:lvlText w:val=""/>
      <w:lvlJc w:val="left"/>
      <w:pPr>
        <w:tabs>
          <w:tab w:val="num" w:pos="1593"/>
        </w:tabs>
        <w:ind w:left="1593" w:hanging="360"/>
      </w:pPr>
      <w:rPr>
        <w:rFonts w:ascii="Wingdings" w:hAnsi="Wingdings" w:hint="default"/>
      </w:rPr>
    </w:lvl>
    <w:lvl w:ilvl="3" w:tplc="2F18F4DE" w:tentative="1">
      <w:start w:val="1"/>
      <w:numFmt w:val="bullet"/>
      <w:lvlText w:val=""/>
      <w:lvlJc w:val="left"/>
      <w:pPr>
        <w:tabs>
          <w:tab w:val="num" w:pos="2313"/>
        </w:tabs>
        <w:ind w:left="2313" w:hanging="360"/>
      </w:pPr>
      <w:rPr>
        <w:rFonts w:ascii="Symbol" w:hAnsi="Symbol" w:hint="default"/>
      </w:rPr>
    </w:lvl>
    <w:lvl w:ilvl="4" w:tplc="89E813D2" w:tentative="1">
      <w:start w:val="1"/>
      <w:numFmt w:val="bullet"/>
      <w:lvlText w:val="o"/>
      <w:lvlJc w:val="left"/>
      <w:pPr>
        <w:tabs>
          <w:tab w:val="num" w:pos="3033"/>
        </w:tabs>
        <w:ind w:left="3033" w:hanging="360"/>
      </w:pPr>
      <w:rPr>
        <w:rFonts w:ascii="Courier New" w:hAnsi="Courier New" w:hint="default"/>
      </w:rPr>
    </w:lvl>
    <w:lvl w:ilvl="5" w:tplc="DF2E6282" w:tentative="1">
      <w:start w:val="1"/>
      <w:numFmt w:val="bullet"/>
      <w:lvlText w:val=""/>
      <w:lvlJc w:val="left"/>
      <w:pPr>
        <w:tabs>
          <w:tab w:val="num" w:pos="3753"/>
        </w:tabs>
        <w:ind w:left="3753" w:hanging="360"/>
      </w:pPr>
      <w:rPr>
        <w:rFonts w:ascii="Wingdings" w:hAnsi="Wingdings" w:hint="default"/>
      </w:rPr>
    </w:lvl>
    <w:lvl w:ilvl="6" w:tplc="A4D4E918" w:tentative="1">
      <w:start w:val="1"/>
      <w:numFmt w:val="bullet"/>
      <w:lvlText w:val=""/>
      <w:lvlJc w:val="left"/>
      <w:pPr>
        <w:tabs>
          <w:tab w:val="num" w:pos="4473"/>
        </w:tabs>
        <w:ind w:left="4473" w:hanging="360"/>
      </w:pPr>
      <w:rPr>
        <w:rFonts w:ascii="Symbol" w:hAnsi="Symbol" w:hint="default"/>
      </w:rPr>
    </w:lvl>
    <w:lvl w:ilvl="7" w:tplc="DA56B640" w:tentative="1">
      <w:start w:val="1"/>
      <w:numFmt w:val="bullet"/>
      <w:lvlText w:val="o"/>
      <w:lvlJc w:val="left"/>
      <w:pPr>
        <w:tabs>
          <w:tab w:val="num" w:pos="5193"/>
        </w:tabs>
        <w:ind w:left="5193" w:hanging="360"/>
      </w:pPr>
      <w:rPr>
        <w:rFonts w:ascii="Courier New" w:hAnsi="Courier New" w:hint="default"/>
      </w:rPr>
    </w:lvl>
    <w:lvl w:ilvl="8" w:tplc="473A00EA" w:tentative="1">
      <w:start w:val="1"/>
      <w:numFmt w:val="bullet"/>
      <w:lvlText w:val=""/>
      <w:lvlJc w:val="left"/>
      <w:pPr>
        <w:tabs>
          <w:tab w:val="num" w:pos="5913"/>
        </w:tabs>
        <w:ind w:left="5913" w:hanging="360"/>
      </w:pPr>
      <w:rPr>
        <w:rFonts w:ascii="Wingdings" w:hAnsi="Wingdings" w:hint="default"/>
      </w:rPr>
    </w:lvl>
  </w:abstractNum>
  <w:abstractNum w:abstractNumId="20">
    <w:nsid w:val="513C2C45"/>
    <w:multiLevelType w:val="hybridMultilevel"/>
    <w:tmpl w:val="0C4E56E2"/>
    <w:lvl w:ilvl="0" w:tplc="27DCA5A2">
      <w:start w:val="1"/>
      <w:numFmt w:val="bullet"/>
      <w:pStyle w:val="a5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BBA4F29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B1A8FD7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9E3A0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BF411C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F8821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5CCCB4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F4EF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96187DD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56595631"/>
    <w:multiLevelType w:val="multilevel"/>
    <w:tmpl w:val="1850F6D4"/>
    <w:lvl w:ilvl="0">
      <w:start w:val="7"/>
      <w:numFmt w:val="decimal"/>
      <w:lvlText w:val="%1"/>
      <w:lvlJc w:val="left"/>
      <w:pPr>
        <w:tabs>
          <w:tab w:val="num" w:pos="1211"/>
        </w:tabs>
        <w:ind w:left="0" w:firstLine="851"/>
      </w:pPr>
      <w:rPr>
        <w:rFonts w:hint="default"/>
      </w:rPr>
    </w:lvl>
    <w:lvl w:ilvl="1">
      <w:start w:val="1"/>
      <w:numFmt w:val="decimal"/>
      <w:pStyle w:val="23"/>
      <w:lvlText w:val="4.%2"/>
      <w:lvlJc w:val="left"/>
      <w:pPr>
        <w:tabs>
          <w:tab w:val="num" w:pos="1571"/>
        </w:tabs>
        <w:ind w:left="0" w:firstLine="851"/>
      </w:pPr>
      <w:rPr>
        <w:rFonts w:hint="default"/>
      </w:rPr>
    </w:lvl>
    <w:lvl w:ilvl="2">
      <w:start w:val="1"/>
      <w:numFmt w:val="none"/>
      <w:lvlText w:val="1.1.1"/>
      <w:lvlJc w:val="left"/>
      <w:pPr>
        <w:tabs>
          <w:tab w:val="num" w:pos="1571"/>
        </w:tabs>
        <w:ind w:left="0" w:firstLine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6C4E333A"/>
    <w:multiLevelType w:val="hybridMultilevel"/>
    <w:tmpl w:val="FE4EABE2"/>
    <w:lvl w:ilvl="0" w:tplc="0419000F">
      <w:start w:val="1"/>
      <w:numFmt w:val="bullet"/>
      <w:pStyle w:val="32"/>
      <w:lvlText w:val=""/>
      <w:lvlJc w:val="left"/>
      <w:pPr>
        <w:tabs>
          <w:tab w:val="num" w:pos="964"/>
        </w:tabs>
        <w:ind w:left="0" w:firstLine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778A3C7F"/>
    <w:multiLevelType w:val="hybridMultilevel"/>
    <w:tmpl w:val="2FAC48A0"/>
    <w:lvl w:ilvl="0" w:tplc="63A2A20C">
      <w:start w:val="1"/>
      <w:numFmt w:val="decimal"/>
      <w:lvlText w:val="%1."/>
      <w:lvlJc w:val="left"/>
      <w:pPr>
        <w:ind w:left="3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9" w:hanging="360"/>
      </w:pPr>
    </w:lvl>
    <w:lvl w:ilvl="2" w:tplc="0419001B" w:tentative="1">
      <w:start w:val="1"/>
      <w:numFmt w:val="lowerRoman"/>
      <w:lvlText w:val="%3."/>
      <w:lvlJc w:val="right"/>
      <w:pPr>
        <w:ind w:left="1829" w:hanging="180"/>
      </w:pPr>
    </w:lvl>
    <w:lvl w:ilvl="3" w:tplc="0419000F" w:tentative="1">
      <w:start w:val="1"/>
      <w:numFmt w:val="decimal"/>
      <w:lvlText w:val="%4."/>
      <w:lvlJc w:val="left"/>
      <w:pPr>
        <w:ind w:left="2549" w:hanging="360"/>
      </w:pPr>
    </w:lvl>
    <w:lvl w:ilvl="4" w:tplc="04190019" w:tentative="1">
      <w:start w:val="1"/>
      <w:numFmt w:val="lowerLetter"/>
      <w:lvlText w:val="%5."/>
      <w:lvlJc w:val="left"/>
      <w:pPr>
        <w:ind w:left="3269" w:hanging="360"/>
      </w:pPr>
    </w:lvl>
    <w:lvl w:ilvl="5" w:tplc="0419001B" w:tentative="1">
      <w:start w:val="1"/>
      <w:numFmt w:val="lowerRoman"/>
      <w:lvlText w:val="%6."/>
      <w:lvlJc w:val="right"/>
      <w:pPr>
        <w:ind w:left="3989" w:hanging="180"/>
      </w:pPr>
    </w:lvl>
    <w:lvl w:ilvl="6" w:tplc="0419000F" w:tentative="1">
      <w:start w:val="1"/>
      <w:numFmt w:val="decimal"/>
      <w:lvlText w:val="%7."/>
      <w:lvlJc w:val="left"/>
      <w:pPr>
        <w:ind w:left="4709" w:hanging="360"/>
      </w:pPr>
    </w:lvl>
    <w:lvl w:ilvl="7" w:tplc="04190019" w:tentative="1">
      <w:start w:val="1"/>
      <w:numFmt w:val="lowerLetter"/>
      <w:lvlText w:val="%8."/>
      <w:lvlJc w:val="left"/>
      <w:pPr>
        <w:ind w:left="5429" w:hanging="360"/>
      </w:pPr>
    </w:lvl>
    <w:lvl w:ilvl="8" w:tplc="0419001B" w:tentative="1">
      <w:start w:val="1"/>
      <w:numFmt w:val="lowerRoman"/>
      <w:lvlText w:val="%9."/>
      <w:lvlJc w:val="right"/>
      <w:pPr>
        <w:ind w:left="6149" w:hanging="180"/>
      </w:pPr>
    </w:lvl>
  </w:abstractNum>
  <w:abstractNum w:abstractNumId="24">
    <w:nsid w:val="7BFD7B8C"/>
    <w:multiLevelType w:val="hybridMultilevel"/>
    <w:tmpl w:val="E2F09566"/>
    <w:lvl w:ilvl="0" w:tplc="A992E0A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A992E0A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4"/>
  </w:num>
  <w:num w:numId="3">
    <w:abstractNumId w:val="3"/>
  </w:num>
  <w:num w:numId="4">
    <w:abstractNumId w:val="21"/>
  </w:num>
  <w:num w:numId="5">
    <w:abstractNumId w:val="0"/>
  </w:num>
  <w:num w:numId="6">
    <w:abstractNumId w:val="4"/>
  </w:num>
  <w:num w:numId="7">
    <w:abstractNumId w:val="5"/>
  </w:num>
  <w:num w:numId="8">
    <w:abstractNumId w:val="2"/>
  </w:num>
  <w:num w:numId="9">
    <w:abstractNumId w:val="6"/>
  </w:num>
  <w:num w:numId="10">
    <w:abstractNumId w:val="12"/>
  </w:num>
  <w:num w:numId="11">
    <w:abstractNumId w:val="7"/>
  </w:num>
  <w:num w:numId="12">
    <w:abstractNumId w:val="19"/>
  </w:num>
  <w:num w:numId="13">
    <w:abstractNumId w:val="17"/>
  </w:num>
  <w:num w:numId="14">
    <w:abstractNumId w:val="10"/>
  </w:num>
  <w:num w:numId="15">
    <w:abstractNumId w:val="22"/>
  </w:num>
  <w:num w:numId="16">
    <w:abstractNumId w:val="1"/>
  </w:num>
  <w:num w:numId="17">
    <w:abstractNumId w:val="24"/>
  </w:num>
  <w:num w:numId="18">
    <w:abstractNumId w:val="11"/>
  </w:num>
  <w:num w:numId="19">
    <w:abstractNumId w:val="23"/>
  </w:num>
  <w:num w:numId="20">
    <w:abstractNumId w:val="13"/>
  </w:num>
  <w:num w:numId="21">
    <w:abstractNumId w:val="18"/>
  </w:num>
  <w:num w:numId="22">
    <w:abstractNumId w:val="16"/>
  </w:num>
  <w:num w:numId="23">
    <w:abstractNumId w:val="9"/>
  </w:num>
  <w:num w:numId="24">
    <w:abstractNumId w:val="15"/>
  </w:num>
  <w:num w:numId="25">
    <w:abstractNumId w:val="8"/>
  </w:num>
  <w:numIdMacAtCleanup w:val="1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attachedTemplate r:id="rId1"/>
  <w:stylePaneFormatFilter w:val="9F08"/>
  <w:defaultTabStop w:val="709"/>
  <w:autoHyphenation/>
  <w:hyphenationZone w:val="357"/>
  <w:doNotHyphenateCaps/>
  <w:drawingGridHorizontalSpacing w:val="120"/>
  <w:displayHorizontalDrawingGridEvery w:val="2"/>
  <w:characterSpacingControl w:val="doNotCompress"/>
  <w:hdrShapeDefaults>
    <o:shapedefaults v:ext="edit" spidmax="5122" fillcolor="white">
      <v:fill color="white"/>
      <v:stroke weight="1.5pt"/>
      <v:textbox inset="0,0,0,0"/>
      <o:colormru v:ext="edit" colors="#e9e9e9"/>
    </o:shapedefaults>
    <o:shapelayout v:ext="edit">
      <o:idmap v:ext="edit" data="2,3,4"/>
    </o:shapelayout>
  </w:hdrShapeDefaults>
  <w:footnotePr>
    <w:footnote w:id="0"/>
    <w:footnote w:id="1"/>
  </w:footnotePr>
  <w:endnotePr>
    <w:endnote w:id="0"/>
    <w:endnote w:id="1"/>
  </w:endnotePr>
  <w:compat/>
  <w:rsids>
    <w:rsidRoot w:val="00DC42D3"/>
    <w:rsid w:val="00000089"/>
    <w:rsid w:val="00000767"/>
    <w:rsid w:val="0000192C"/>
    <w:rsid w:val="00001B32"/>
    <w:rsid w:val="00001CBD"/>
    <w:rsid w:val="00002736"/>
    <w:rsid w:val="00002F37"/>
    <w:rsid w:val="000035FB"/>
    <w:rsid w:val="00003639"/>
    <w:rsid w:val="0000368C"/>
    <w:rsid w:val="0000442A"/>
    <w:rsid w:val="000114AE"/>
    <w:rsid w:val="000116FC"/>
    <w:rsid w:val="00011E44"/>
    <w:rsid w:val="00012EF7"/>
    <w:rsid w:val="0001437F"/>
    <w:rsid w:val="0001739B"/>
    <w:rsid w:val="00017C45"/>
    <w:rsid w:val="000204B4"/>
    <w:rsid w:val="0002124E"/>
    <w:rsid w:val="00024D2C"/>
    <w:rsid w:val="0002596E"/>
    <w:rsid w:val="0002753A"/>
    <w:rsid w:val="00030765"/>
    <w:rsid w:val="00031673"/>
    <w:rsid w:val="000324D8"/>
    <w:rsid w:val="00032D2C"/>
    <w:rsid w:val="00032EC7"/>
    <w:rsid w:val="000350BB"/>
    <w:rsid w:val="00035E49"/>
    <w:rsid w:val="00036A77"/>
    <w:rsid w:val="00037928"/>
    <w:rsid w:val="000401A1"/>
    <w:rsid w:val="00040B0D"/>
    <w:rsid w:val="00041ACF"/>
    <w:rsid w:val="00041B85"/>
    <w:rsid w:val="00042DA2"/>
    <w:rsid w:val="000431D5"/>
    <w:rsid w:val="00044DC7"/>
    <w:rsid w:val="000450CF"/>
    <w:rsid w:val="00045376"/>
    <w:rsid w:val="00046FCF"/>
    <w:rsid w:val="00047436"/>
    <w:rsid w:val="00047F82"/>
    <w:rsid w:val="00052203"/>
    <w:rsid w:val="00052371"/>
    <w:rsid w:val="00052B0C"/>
    <w:rsid w:val="00052EF9"/>
    <w:rsid w:val="000545D5"/>
    <w:rsid w:val="000559AA"/>
    <w:rsid w:val="00061834"/>
    <w:rsid w:val="00061FAE"/>
    <w:rsid w:val="00062AA4"/>
    <w:rsid w:val="00064110"/>
    <w:rsid w:val="00064185"/>
    <w:rsid w:val="00065E7D"/>
    <w:rsid w:val="00066F0D"/>
    <w:rsid w:val="00067FE2"/>
    <w:rsid w:val="0007055F"/>
    <w:rsid w:val="000721F9"/>
    <w:rsid w:val="00072EF4"/>
    <w:rsid w:val="000731D4"/>
    <w:rsid w:val="0007565F"/>
    <w:rsid w:val="00075660"/>
    <w:rsid w:val="000764B8"/>
    <w:rsid w:val="00076A25"/>
    <w:rsid w:val="0007791E"/>
    <w:rsid w:val="0008071D"/>
    <w:rsid w:val="00080C37"/>
    <w:rsid w:val="00081098"/>
    <w:rsid w:val="00081527"/>
    <w:rsid w:val="000821FA"/>
    <w:rsid w:val="000822B5"/>
    <w:rsid w:val="000822FD"/>
    <w:rsid w:val="00082464"/>
    <w:rsid w:val="0008361A"/>
    <w:rsid w:val="0008426B"/>
    <w:rsid w:val="00085914"/>
    <w:rsid w:val="000859AE"/>
    <w:rsid w:val="00086376"/>
    <w:rsid w:val="00086943"/>
    <w:rsid w:val="00087688"/>
    <w:rsid w:val="00087D02"/>
    <w:rsid w:val="00087EB6"/>
    <w:rsid w:val="00090420"/>
    <w:rsid w:val="000912D8"/>
    <w:rsid w:val="00091635"/>
    <w:rsid w:val="00091692"/>
    <w:rsid w:val="00091919"/>
    <w:rsid w:val="00091B01"/>
    <w:rsid w:val="00093059"/>
    <w:rsid w:val="000936C6"/>
    <w:rsid w:val="0009449B"/>
    <w:rsid w:val="00095357"/>
    <w:rsid w:val="00095882"/>
    <w:rsid w:val="00096052"/>
    <w:rsid w:val="000961F9"/>
    <w:rsid w:val="000A0155"/>
    <w:rsid w:val="000A11F0"/>
    <w:rsid w:val="000A1BA8"/>
    <w:rsid w:val="000A4CD6"/>
    <w:rsid w:val="000A52BA"/>
    <w:rsid w:val="000A5452"/>
    <w:rsid w:val="000A54A9"/>
    <w:rsid w:val="000A5B58"/>
    <w:rsid w:val="000A5BE8"/>
    <w:rsid w:val="000A61DC"/>
    <w:rsid w:val="000A7264"/>
    <w:rsid w:val="000A737C"/>
    <w:rsid w:val="000A79B3"/>
    <w:rsid w:val="000A7A32"/>
    <w:rsid w:val="000B0068"/>
    <w:rsid w:val="000B0129"/>
    <w:rsid w:val="000B2581"/>
    <w:rsid w:val="000B26FD"/>
    <w:rsid w:val="000B2B3A"/>
    <w:rsid w:val="000B34B8"/>
    <w:rsid w:val="000B4AF7"/>
    <w:rsid w:val="000B5285"/>
    <w:rsid w:val="000B54E5"/>
    <w:rsid w:val="000B5811"/>
    <w:rsid w:val="000B7586"/>
    <w:rsid w:val="000B7CE8"/>
    <w:rsid w:val="000C0802"/>
    <w:rsid w:val="000C0CD9"/>
    <w:rsid w:val="000C2408"/>
    <w:rsid w:val="000C2AB0"/>
    <w:rsid w:val="000C3EA0"/>
    <w:rsid w:val="000C454A"/>
    <w:rsid w:val="000C4F7F"/>
    <w:rsid w:val="000C5904"/>
    <w:rsid w:val="000C5AA9"/>
    <w:rsid w:val="000C7241"/>
    <w:rsid w:val="000C75D6"/>
    <w:rsid w:val="000D10A5"/>
    <w:rsid w:val="000D1F84"/>
    <w:rsid w:val="000D2FA4"/>
    <w:rsid w:val="000D5B83"/>
    <w:rsid w:val="000D5C79"/>
    <w:rsid w:val="000D5E42"/>
    <w:rsid w:val="000D6E9C"/>
    <w:rsid w:val="000E005B"/>
    <w:rsid w:val="000E2ECA"/>
    <w:rsid w:val="000E312A"/>
    <w:rsid w:val="000E3C1D"/>
    <w:rsid w:val="000E3D97"/>
    <w:rsid w:val="000E4185"/>
    <w:rsid w:val="000E429A"/>
    <w:rsid w:val="000E4EA7"/>
    <w:rsid w:val="000E7954"/>
    <w:rsid w:val="000E7C74"/>
    <w:rsid w:val="000F0882"/>
    <w:rsid w:val="000F0D5E"/>
    <w:rsid w:val="000F34ED"/>
    <w:rsid w:val="000F4050"/>
    <w:rsid w:val="000F496E"/>
    <w:rsid w:val="000F4FCB"/>
    <w:rsid w:val="000F6445"/>
    <w:rsid w:val="000F7589"/>
    <w:rsid w:val="001010BE"/>
    <w:rsid w:val="00101748"/>
    <w:rsid w:val="0010311D"/>
    <w:rsid w:val="0010705F"/>
    <w:rsid w:val="00110F94"/>
    <w:rsid w:val="001112C4"/>
    <w:rsid w:val="0011262B"/>
    <w:rsid w:val="00113199"/>
    <w:rsid w:val="001136F7"/>
    <w:rsid w:val="001139CC"/>
    <w:rsid w:val="00113C54"/>
    <w:rsid w:val="00113CAE"/>
    <w:rsid w:val="00114610"/>
    <w:rsid w:val="00114B30"/>
    <w:rsid w:val="00114E45"/>
    <w:rsid w:val="00115351"/>
    <w:rsid w:val="001159F0"/>
    <w:rsid w:val="00120386"/>
    <w:rsid w:val="001211A4"/>
    <w:rsid w:val="00121413"/>
    <w:rsid w:val="00122501"/>
    <w:rsid w:val="00122CEE"/>
    <w:rsid w:val="00124001"/>
    <w:rsid w:val="001240F6"/>
    <w:rsid w:val="001254DF"/>
    <w:rsid w:val="00126336"/>
    <w:rsid w:val="00131EF8"/>
    <w:rsid w:val="0013433C"/>
    <w:rsid w:val="001345FD"/>
    <w:rsid w:val="001355CF"/>
    <w:rsid w:val="00140331"/>
    <w:rsid w:val="00142113"/>
    <w:rsid w:val="00143D02"/>
    <w:rsid w:val="00144AEA"/>
    <w:rsid w:val="00145959"/>
    <w:rsid w:val="00147162"/>
    <w:rsid w:val="00147341"/>
    <w:rsid w:val="00147653"/>
    <w:rsid w:val="00147DC9"/>
    <w:rsid w:val="0015006F"/>
    <w:rsid w:val="00151124"/>
    <w:rsid w:val="001513B0"/>
    <w:rsid w:val="00151913"/>
    <w:rsid w:val="001519BE"/>
    <w:rsid w:val="001522A6"/>
    <w:rsid w:val="001523A0"/>
    <w:rsid w:val="00152F4C"/>
    <w:rsid w:val="00154709"/>
    <w:rsid w:val="00155AA5"/>
    <w:rsid w:val="00155CCA"/>
    <w:rsid w:val="00155D4F"/>
    <w:rsid w:val="00157CE3"/>
    <w:rsid w:val="00162753"/>
    <w:rsid w:val="00163067"/>
    <w:rsid w:val="00163884"/>
    <w:rsid w:val="00164924"/>
    <w:rsid w:val="001657B3"/>
    <w:rsid w:val="00166964"/>
    <w:rsid w:val="00166DEF"/>
    <w:rsid w:val="001678C2"/>
    <w:rsid w:val="001700D6"/>
    <w:rsid w:val="00171FA2"/>
    <w:rsid w:val="00173E78"/>
    <w:rsid w:val="00174C55"/>
    <w:rsid w:val="00175758"/>
    <w:rsid w:val="00181A1A"/>
    <w:rsid w:val="00181C88"/>
    <w:rsid w:val="0018211E"/>
    <w:rsid w:val="001822B4"/>
    <w:rsid w:val="0018232E"/>
    <w:rsid w:val="001841F8"/>
    <w:rsid w:val="001849C4"/>
    <w:rsid w:val="001849D1"/>
    <w:rsid w:val="001850B4"/>
    <w:rsid w:val="0018568E"/>
    <w:rsid w:val="00185A10"/>
    <w:rsid w:val="00187A71"/>
    <w:rsid w:val="001914F4"/>
    <w:rsid w:val="00192BAC"/>
    <w:rsid w:val="00193185"/>
    <w:rsid w:val="00193453"/>
    <w:rsid w:val="00193BAD"/>
    <w:rsid w:val="00194BEF"/>
    <w:rsid w:val="001950F3"/>
    <w:rsid w:val="0019657B"/>
    <w:rsid w:val="001965CB"/>
    <w:rsid w:val="001A0425"/>
    <w:rsid w:val="001A0644"/>
    <w:rsid w:val="001A0A58"/>
    <w:rsid w:val="001A0B91"/>
    <w:rsid w:val="001A15F1"/>
    <w:rsid w:val="001A343A"/>
    <w:rsid w:val="001A3487"/>
    <w:rsid w:val="001A4603"/>
    <w:rsid w:val="001A4959"/>
    <w:rsid w:val="001A4995"/>
    <w:rsid w:val="001A4B74"/>
    <w:rsid w:val="001A4C1F"/>
    <w:rsid w:val="001A4F15"/>
    <w:rsid w:val="001A4F3C"/>
    <w:rsid w:val="001A5E66"/>
    <w:rsid w:val="001A64F6"/>
    <w:rsid w:val="001A747E"/>
    <w:rsid w:val="001B15EE"/>
    <w:rsid w:val="001B18EF"/>
    <w:rsid w:val="001B30A0"/>
    <w:rsid w:val="001B3249"/>
    <w:rsid w:val="001B3655"/>
    <w:rsid w:val="001B47C2"/>
    <w:rsid w:val="001B4E62"/>
    <w:rsid w:val="001B532F"/>
    <w:rsid w:val="001B5D0C"/>
    <w:rsid w:val="001B6E9E"/>
    <w:rsid w:val="001C1860"/>
    <w:rsid w:val="001C459E"/>
    <w:rsid w:val="001C4824"/>
    <w:rsid w:val="001C5BCA"/>
    <w:rsid w:val="001C5C78"/>
    <w:rsid w:val="001C5DAE"/>
    <w:rsid w:val="001C6601"/>
    <w:rsid w:val="001C6823"/>
    <w:rsid w:val="001D127E"/>
    <w:rsid w:val="001D1AD8"/>
    <w:rsid w:val="001D1D05"/>
    <w:rsid w:val="001D2E60"/>
    <w:rsid w:val="001D3F70"/>
    <w:rsid w:val="001D4709"/>
    <w:rsid w:val="001D5E98"/>
    <w:rsid w:val="001D64C8"/>
    <w:rsid w:val="001D7212"/>
    <w:rsid w:val="001D7FBD"/>
    <w:rsid w:val="001E0C7B"/>
    <w:rsid w:val="001E11CE"/>
    <w:rsid w:val="001E2412"/>
    <w:rsid w:val="001E2826"/>
    <w:rsid w:val="001E29D6"/>
    <w:rsid w:val="001E32FA"/>
    <w:rsid w:val="001E35C1"/>
    <w:rsid w:val="001E5593"/>
    <w:rsid w:val="001E59B7"/>
    <w:rsid w:val="001E6DAB"/>
    <w:rsid w:val="001F2886"/>
    <w:rsid w:val="001F378F"/>
    <w:rsid w:val="001F3A77"/>
    <w:rsid w:val="001F480D"/>
    <w:rsid w:val="001F483E"/>
    <w:rsid w:val="001F4A2F"/>
    <w:rsid w:val="001F51DC"/>
    <w:rsid w:val="001F5200"/>
    <w:rsid w:val="001F5A3B"/>
    <w:rsid w:val="001F6046"/>
    <w:rsid w:val="001F7599"/>
    <w:rsid w:val="001F7AA8"/>
    <w:rsid w:val="002001F8"/>
    <w:rsid w:val="00201A9A"/>
    <w:rsid w:val="002026C0"/>
    <w:rsid w:val="00202D8A"/>
    <w:rsid w:val="00203BBE"/>
    <w:rsid w:val="00204BC0"/>
    <w:rsid w:val="00207867"/>
    <w:rsid w:val="00210682"/>
    <w:rsid w:val="002111E2"/>
    <w:rsid w:val="00214BE2"/>
    <w:rsid w:val="002153B3"/>
    <w:rsid w:val="002155B4"/>
    <w:rsid w:val="0021586A"/>
    <w:rsid w:val="002165F4"/>
    <w:rsid w:val="002206DC"/>
    <w:rsid w:val="00220F03"/>
    <w:rsid w:val="00222EF6"/>
    <w:rsid w:val="00224561"/>
    <w:rsid w:val="002249A5"/>
    <w:rsid w:val="00224D62"/>
    <w:rsid w:val="002250AF"/>
    <w:rsid w:val="002264B6"/>
    <w:rsid w:val="002272D6"/>
    <w:rsid w:val="002318B9"/>
    <w:rsid w:val="00232C38"/>
    <w:rsid w:val="0023362B"/>
    <w:rsid w:val="00234088"/>
    <w:rsid w:val="00235748"/>
    <w:rsid w:val="00235FD9"/>
    <w:rsid w:val="002369F6"/>
    <w:rsid w:val="00236A2C"/>
    <w:rsid w:val="00237D1E"/>
    <w:rsid w:val="00240495"/>
    <w:rsid w:val="002415AA"/>
    <w:rsid w:val="00243AE8"/>
    <w:rsid w:val="002445CF"/>
    <w:rsid w:val="00244854"/>
    <w:rsid w:val="00245497"/>
    <w:rsid w:val="002461C7"/>
    <w:rsid w:val="00246C0A"/>
    <w:rsid w:val="00247BA8"/>
    <w:rsid w:val="00250014"/>
    <w:rsid w:val="00250424"/>
    <w:rsid w:val="00250939"/>
    <w:rsid w:val="00251096"/>
    <w:rsid w:val="002513E1"/>
    <w:rsid w:val="002517B1"/>
    <w:rsid w:val="00252291"/>
    <w:rsid w:val="0025269C"/>
    <w:rsid w:val="00252902"/>
    <w:rsid w:val="002539A2"/>
    <w:rsid w:val="00253C42"/>
    <w:rsid w:val="00253D3D"/>
    <w:rsid w:val="002551AD"/>
    <w:rsid w:val="0025561E"/>
    <w:rsid w:val="00256B91"/>
    <w:rsid w:val="00256CC7"/>
    <w:rsid w:val="002610E3"/>
    <w:rsid w:val="00261242"/>
    <w:rsid w:val="00261E73"/>
    <w:rsid w:val="0026217F"/>
    <w:rsid w:val="002623E3"/>
    <w:rsid w:val="002625D9"/>
    <w:rsid w:val="0026277C"/>
    <w:rsid w:val="0026297D"/>
    <w:rsid w:val="00263340"/>
    <w:rsid w:val="0026342E"/>
    <w:rsid w:val="0026373E"/>
    <w:rsid w:val="00264794"/>
    <w:rsid w:val="00264E49"/>
    <w:rsid w:val="00265B07"/>
    <w:rsid w:val="002673E8"/>
    <w:rsid w:val="00267A8A"/>
    <w:rsid w:val="00270684"/>
    <w:rsid w:val="00270D8E"/>
    <w:rsid w:val="00271862"/>
    <w:rsid w:val="002719AC"/>
    <w:rsid w:val="002725EC"/>
    <w:rsid w:val="00272831"/>
    <w:rsid w:val="0027315A"/>
    <w:rsid w:val="0027398A"/>
    <w:rsid w:val="00273AA5"/>
    <w:rsid w:val="00274315"/>
    <w:rsid w:val="00274A69"/>
    <w:rsid w:val="00275274"/>
    <w:rsid w:val="00276174"/>
    <w:rsid w:val="00280D8F"/>
    <w:rsid w:val="00280D94"/>
    <w:rsid w:val="00280E9E"/>
    <w:rsid w:val="00281294"/>
    <w:rsid w:val="00281FF1"/>
    <w:rsid w:val="002831A6"/>
    <w:rsid w:val="0028473F"/>
    <w:rsid w:val="0028478D"/>
    <w:rsid w:val="0028485E"/>
    <w:rsid w:val="00285440"/>
    <w:rsid w:val="002858D2"/>
    <w:rsid w:val="00285F1A"/>
    <w:rsid w:val="00286989"/>
    <w:rsid w:val="0029035B"/>
    <w:rsid w:val="00290F46"/>
    <w:rsid w:val="00291661"/>
    <w:rsid w:val="0029297F"/>
    <w:rsid w:val="0029353E"/>
    <w:rsid w:val="00293F30"/>
    <w:rsid w:val="00295BEB"/>
    <w:rsid w:val="00295E2A"/>
    <w:rsid w:val="00296076"/>
    <w:rsid w:val="0029686F"/>
    <w:rsid w:val="00297706"/>
    <w:rsid w:val="0029785C"/>
    <w:rsid w:val="002A021E"/>
    <w:rsid w:val="002A1203"/>
    <w:rsid w:val="002A164D"/>
    <w:rsid w:val="002A18C6"/>
    <w:rsid w:val="002A25E8"/>
    <w:rsid w:val="002A4A3F"/>
    <w:rsid w:val="002A5B17"/>
    <w:rsid w:val="002A6794"/>
    <w:rsid w:val="002A7355"/>
    <w:rsid w:val="002A7842"/>
    <w:rsid w:val="002B0545"/>
    <w:rsid w:val="002B1330"/>
    <w:rsid w:val="002B1BFA"/>
    <w:rsid w:val="002B2148"/>
    <w:rsid w:val="002B2C40"/>
    <w:rsid w:val="002B3EC1"/>
    <w:rsid w:val="002B402E"/>
    <w:rsid w:val="002B49B8"/>
    <w:rsid w:val="002B49DB"/>
    <w:rsid w:val="002B597E"/>
    <w:rsid w:val="002B5B1B"/>
    <w:rsid w:val="002B6322"/>
    <w:rsid w:val="002B6A70"/>
    <w:rsid w:val="002B783D"/>
    <w:rsid w:val="002B7A24"/>
    <w:rsid w:val="002B7E2C"/>
    <w:rsid w:val="002C1491"/>
    <w:rsid w:val="002C1748"/>
    <w:rsid w:val="002C2626"/>
    <w:rsid w:val="002C280C"/>
    <w:rsid w:val="002C38FF"/>
    <w:rsid w:val="002C3B2F"/>
    <w:rsid w:val="002C406F"/>
    <w:rsid w:val="002C4255"/>
    <w:rsid w:val="002C4470"/>
    <w:rsid w:val="002C59E1"/>
    <w:rsid w:val="002D1474"/>
    <w:rsid w:val="002D183E"/>
    <w:rsid w:val="002D2447"/>
    <w:rsid w:val="002D28E2"/>
    <w:rsid w:val="002D29FF"/>
    <w:rsid w:val="002D6047"/>
    <w:rsid w:val="002D75DD"/>
    <w:rsid w:val="002D7C13"/>
    <w:rsid w:val="002E0B8D"/>
    <w:rsid w:val="002E126A"/>
    <w:rsid w:val="002E1BD4"/>
    <w:rsid w:val="002E1DAF"/>
    <w:rsid w:val="002E1DB1"/>
    <w:rsid w:val="002E1DBC"/>
    <w:rsid w:val="002E314B"/>
    <w:rsid w:val="002E3ABE"/>
    <w:rsid w:val="002E4289"/>
    <w:rsid w:val="002E4926"/>
    <w:rsid w:val="002E49C5"/>
    <w:rsid w:val="002E57F7"/>
    <w:rsid w:val="002F00F9"/>
    <w:rsid w:val="002F1172"/>
    <w:rsid w:val="002F130F"/>
    <w:rsid w:val="002F1924"/>
    <w:rsid w:val="002F1DB9"/>
    <w:rsid w:val="002F38F5"/>
    <w:rsid w:val="002F5308"/>
    <w:rsid w:val="002F5AB7"/>
    <w:rsid w:val="002F5DD5"/>
    <w:rsid w:val="002F65BA"/>
    <w:rsid w:val="002F6C61"/>
    <w:rsid w:val="002F74FE"/>
    <w:rsid w:val="003007F3"/>
    <w:rsid w:val="0030338C"/>
    <w:rsid w:val="00306731"/>
    <w:rsid w:val="003069EB"/>
    <w:rsid w:val="00306CE0"/>
    <w:rsid w:val="003100BF"/>
    <w:rsid w:val="0031037E"/>
    <w:rsid w:val="003107C1"/>
    <w:rsid w:val="00310C0D"/>
    <w:rsid w:val="00311546"/>
    <w:rsid w:val="00312927"/>
    <w:rsid w:val="00314522"/>
    <w:rsid w:val="003153BE"/>
    <w:rsid w:val="00316013"/>
    <w:rsid w:val="00316488"/>
    <w:rsid w:val="0031681D"/>
    <w:rsid w:val="00316A08"/>
    <w:rsid w:val="003176BA"/>
    <w:rsid w:val="0031778B"/>
    <w:rsid w:val="00317888"/>
    <w:rsid w:val="00321A08"/>
    <w:rsid w:val="003229CD"/>
    <w:rsid w:val="003246C5"/>
    <w:rsid w:val="003246F0"/>
    <w:rsid w:val="00324A02"/>
    <w:rsid w:val="003251F1"/>
    <w:rsid w:val="00325850"/>
    <w:rsid w:val="0032598C"/>
    <w:rsid w:val="00325A58"/>
    <w:rsid w:val="00325EAD"/>
    <w:rsid w:val="00326738"/>
    <w:rsid w:val="00326843"/>
    <w:rsid w:val="00330144"/>
    <w:rsid w:val="003303CB"/>
    <w:rsid w:val="0033131A"/>
    <w:rsid w:val="00334AAE"/>
    <w:rsid w:val="00336184"/>
    <w:rsid w:val="0033731E"/>
    <w:rsid w:val="00337F6F"/>
    <w:rsid w:val="00340388"/>
    <w:rsid w:val="0034170E"/>
    <w:rsid w:val="00341F34"/>
    <w:rsid w:val="0034271E"/>
    <w:rsid w:val="00343476"/>
    <w:rsid w:val="00344CC3"/>
    <w:rsid w:val="003452C4"/>
    <w:rsid w:val="0034556B"/>
    <w:rsid w:val="00345780"/>
    <w:rsid w:val="00350B2F"/>
    <w:rsid w:val="00351E95"/>
    <w:rsid w:val="00351F86"/>
    <w:rsid w:val="00353772"/>
    <w:rsid w:val="003544BF"/>
    <w:rsid w:val="003548F7"/>
    <w:rsid w:val="003556DC"/>
    <w:rsid w:val="003558ED"/>
    <w:rsid w:val="00355C19"/>
    <w:rsid w:val="00356641"/>
    <w:rsid w:val="003579C5"/>
    <w:rsid w:val="003603D3"/>
    <w:rsid w:val="0036048E"/>
    <w:rsid w:val="00360875"/>
    <w:rsid w:val="00361DDD"/>
    <w:rsid w:val="003622D3"/>
    <w:rsid w:val="003658AF"/>
    <w:rsid w:val="00366791"/>
    <w:rsid w:val="003671FF"/>
    <w:rsid w:val="00367C7C"/>
    <w:rsid w:val="00370E0F"/>
    <w:rsid w:val="0037282F"/>
    <w:rsid w:val="003738F0"/>
    <w:rsid w:val="00373B81"/>
    <w:rsid w:val="00374C76"/>
    <w:rsid w:val="003754FA"/>
    <w:rsid w:val="00375A7C"/>
    <w:rsid w:val="003840CB"/>
    <w:rsid w:val="00384697"/>
    <w:rsid w:val="003848EF"/>
    <w:rsid w:val="003875DF"/>
    <w:rsid w:val="003879BC"/>
    <w:rsid w:val="00387CB4"/>
    <w:rsid w:val="00390B3E"/>
    <w:rsid w:val="003911CA"/>
    <w:rsid w:val="00391593"/>
    <w:rsid w:val="00393639"/>
    <w:rsid w:val="00393D1E"/>
    <w:rsid w:val="0039484D"/>
    <w:rsid w:val="003956D9"/>
    <w:rsid w:val="00395813"/>
    <w:rsid w:val="00395876"/>
    <w:rsid w:val="00395934"/>
    <w:rsid w:val="003968A3"/>
    <w:rsid w:val="003969F0"/>
    <w:rsid w:val="00396FAF"/>
    <w:rsid w:val="003A0779"/>
    <w:rsid w:val="003A2A64"/>
    <w:rsid w:val="003A4776"/>
    <w:rsid w:val="003A4A53"/>
    <w:rsid w:val="003A5016"/>
    <w:rsid w:val="003A511D"/>
    <w:rsid w:val="003A5CA3"/>
    <w:rsid w:val="003A63FD"/>
    <w:rsid w:val="003A6D97"/>
    <w:rsid w:val="003A7231"/>
    <w:rsid w:val="003A7D47"/>
    <w:rsid w:val="003B0AEC"/>
    <w:rsid w:val="003B4B2B"/>
    <w:rsid w:val="003B5793"/>
    <w:rsid w:val="003B625E"/>
    <w:rsid w:val="003B6D46"/>
    <w:rsid w:val="003B72B0"/>
    <w:rsid w:val="003B7BBB"/>
    <w:rsid w:val="003C1E9F"/>
    <w:rsid w:val="003C2662"/>
    <w:rsid w:val="003C29B6"/>
    <w:rsid w:val="003C376C"/>
    <w:rsid w:val="003C4154"/>
    <w:rsid w:val="003C461A"/>
    <w:rsid w:val="003C600F"/>
    <w:rsid w:val="003C7B0F"/>
    <w:rsid w:val="003D1E52"/>
    <w:rsid w:val="003D2719"/>
    <w:rsid w:val="003D2C5D"/>
    <w:rsid w:val="003D2DEB"/>
    <w:rsid w:val="003D4662"/>
    <w:rsid w:val="003D4FEF"/>
    <w:rsid w:val="003D5328"/>
    <w:rsid w:val="003D5DC4"/>
    <w:rsid w:val="003E016F"/>
    <w:rsid w:val="003E0AC8"/>
    <w:rsid w:val="003E16E4"/>
    <w:rsid w:val="003E230B"/>
    <w:rsid w:val="003E2644"/>
    <w:rsid w:val="003E41FF"/>
    <w:rsid w:val="003E46C0"/>
    <w:rsid w:val="003E55E3"/>
    <w:rsid w:val="003E617C"/>
    <w:rsid w:val="003E6C80"/>
    <w:rsid w:val="003E7072"/>
    <w:rsid w:val="003F11DF"/>
    <w:rsid w:val="003F38DA"/>
    <w:rsid w:val="003F4063"/>
    <w:rsid w:val="003F485A"/>
    <w:rsid w:val="003F59C0"/>
    <w:rsid w:val="003F5B27"/>
    <w:rsid w:val="004025CB"/>
    <w:rsid w:val="004035F9"/>
    <w:rsid w:val="00404053"/>
    <w:rsid w:val="0040439F"/>
    <w:rsid w:val="004054F0"/>
    <w:rsid w:val="00405E14"/>
    <w:rsid w:val="00407C66"/>
    <w:rsid w:val="004107B7"/>
    <w:rsid w:val="004112BA"/>
    <w:rsid w:val="00411632"/>
    <w:rsid w:val="004118E3"/>
    <w:rsid w:val="00411DAA"/>
    <w:rsid w:val="00411DC1"/>
    <w:rsid w:val="00412543"/>
    <w:rsid w:val="00413900"/>
    <w:rsid w:val="004143C9"/>
    <w:rsid w:val="0041458D"/>
    <w:rsid w:val="004155CB"/>
    <w:rsid w:val="0041702B"/>
    <w:rsid w:val="00420F9E"/>
    <w:rsid w:val="00422014"/>
    <w:rsid w:val="00422CB6"/>
    <w:rsid w:val="004231AB"/>
    <w:rsid w:val="0042481B"/>
    <w:rsid w:val="00424C6A"/>
    <w:rsid w:val="00425DD7"/>
    <w:rsid w:val="00426198"/>
    <w:rsid w:val="004274D2"/>
    <w:rsid w:val="00427988"/>
    <w:rsid w:val="004279A7"/>
    <w:rsid w:val="0043564F"/>
    <w:rsid w:val="00436057"/>
    <w:rsid w:val="0043626E"/>
    <w:rsid w:val="00436E24"/>
    <w:rsid w:val="00436EC5"/>
    <w:rsid w:val="00437A71"/>
    <w:rsid w:val="00441567"/>
    <w:rsid w:val="00441E5E"/>
    <w:rsid w:val="0044263F"/>
    <w:rsid w:val="00442CDC"/>
    <w:rsid w:val="004436CF"/>
    <w:rsid w:val="004441AF"/>
    <w:rsid w:val="0044426C"/>
    <w:rsid w:val="00444DC9"/>
    <w:rsid w:val="004458D0"/>
    <w:rsid w:val="00445B8A"/>
    <w:rsid w:val="00446316"/>
    <w:rsid w:val="00446809"/>
    <w:rsid w:val="0044688C"/>
    <w:rsid w:val="0044710C"/>
    <w:rsid w:val="00447679"/>
    <w:rsid w:val="00447976"/>
    <w:rsid w:val="00447B1B"/>
    <w:rsid w:val="00447CA7"/>
    <w:rsid w:val="00447F24"/>
    <w:rsid w:val="0045151C"/>
    <w:rsid w:val="00451576"/>
    <w:rsid w:val="00451744"/>
    <w:rsid w:val="004527B3"/>
    <w:rsid w:val="00454149"/>
    <w:rsid w:val="004541E4"/>
    <w:rsid w:val="0045565D"/>
    <w:rsid w:val="00455CA7"/>
    <w:rsid w:val="00456538"/>
    <w:rsid w:val="00456662"/>
    <w:rsid w:val="00456D21"/>
    <w:rsid w:val="00457B49"/>
    <w:rsid w:val="0046020D"/>
    <w:rsid w:val="0046303D"/>
    <w:rsid w:val="004637D6"/>
    <w:rsid w:val="004640FB"/>
    <w:rsid w:val="00464E0F"/>
    <w:rsid w:val="00465176"/>
    <w:rsid w:val="004655DE"/>
    <w:rsid w:val="00466790"/>
    <w:rsid w:val="00466968"/>
    <w:rsid w:val="00467C6D"/>
    <w:rsid w:val="00471E0C"/>
    <w:rsid w:val="0047258E"/>
    <w:rsid w:val="00473B33"/>
    <w:rsid w:val="004742B5"/>
    <w:rsid w:val="004747D9"/>
    <w:rsid w:val="004750ED"/>
    <w:rsid w:val="00476282"/>
    <w:rsid w:val="00476433"/>
    <w:rsid w:val="0047689A"/>
    <w:rsid w:val="00476ADD"/>
    <w:rsid w:val="00477927"/>
    <w:rsid w:val="004804C1"/>
    <w:rsid w:val="004808B5"/>
    <w:rsid w:val="00480FFA"/>
    <w:rsid w:val="00482C99"/>
    <w:rsid w:val="00483271"/>
    <w:rsid w:val="004834BD"/>
    <w:rsid w:val="00483894"/>
    <w:rsid w:val="00484FE4"/>
    <w:rsid w:val="00485D70"/>
    <w:rsid w:val="004861E7"/>
    <w:rsid w:val="00486ABF"/>
    <w:rsid w:val="004905F1"/>
    <w:rsid w:val="00490BF2"/>
    <w:rsid w:val="004910AC"/>
    <w:rsid w:val="00491272"/>
    <w:rsid w:val="004921D4"/>
    <w:rsid w:val="00493718"/>
    <w:rsid w:val="00493BA3"/>
    <w:rsid w:val="00493C74"/>
    <w:rsid w:val="00494672"/>
    <w:rsid w:val="0049710E"/>
    <w:rsid w:val="004974EA"/>
    <w:rsid w:val="004977F1"/>
    <w:rsid w:val="00497AA0"/>
    <w:rsid w:val="004A00F9"/>
    <w:rsid w:val="004A0801"/>
    <w:rsid w:val="004A0AF3"/>
    <w:rsid w:val="004A1058"/>
    <w:rsid w:val="004A1306"/>
    <w:rsid w:val="004A1E57"/>
    <w:rsid w:val="004A2567"/>
    <w:rsid w:val="004A3411"/>
    <w:rsid w:val="004A3840"/>
    <w:rsid w:val="004A3BAE"/>
    <w:rsid w:val="004A413D"/>
    <w:rsid w:val="004A4BA9"/>
    <w:rsid w:val="004A6D21"/>
    <w:rsid w:val="004A7832"/>
    <w:rsid w:val="004A7C8E"/>
    <w:rsid w:val="004B0847"/>
    <w:rsid w:val="004B23A2"/>
    <w:rsid w:val="004B5A44"/>
    <w:rsid w:val="004B7317"/>
    <w:rsid w:val="004B7D00"/>
    <w:rsid w:val="004B7E72"/>
    <w:rsid w:val="004B7F68"/>
    <w:rsid w:val="004C01D6"/>
    <w:rsid w:val="004C0B41"/>
    <w:rsid w:val="004C0FB2"/>
    <w:rsid w:val="004C12D2"/>
    <w:rsid w:val="004C1451"/>
    <w:rsid w:val="004C16EE"/>
    <w:rsid w:val="004C3078"/>
    <w:rsid w:val="004C3BDA"/>
    <w:rsid w:val="004C47B7"/>
    <w:rsid w:val="004C5B37"/>
    <w:rsid w:val="004C5B6D"/>
    <w:rsid w:val="004C60AE"/>
    <w:rsid w:val="004C7151"/>
    <w:rsid w:val="004D0414"/>
    <w:rsid w:val="004D0A16"/>
    <w:rsid w:val="004D0B09"/>
    <w:rsid w:val="004D29F5"/>
    <w:rsid w:val="004D2A4A"/>
    <w:rsid w:val="004D396F"/>
    <w:rsid w:val="004D3DA9"/>
    <w:rsid w:val="004D48D9"/>
    <w:rsid w:val="004D5C06"/>
    <w:rsid w:val="004D6082"/>
    <w:rsid w:val="004D682A"/>
    <w:rsid w:val="004D6E6C"/>
    <w:rsid w:val="004D71C3"/>
    <w:rsid w:val="004D7B92"/>
    <w:rsid w:val="004E1B80"/>
    <w:rsid w:val="004E223F"/>
    <w:rsid w:val="004E3CF6"/>
    <w:rsid w:val="004E7BE3"/>
    <w:rsid w:val="004E7EE0"/>
    <w:rsid w:val="004F11B6"/>
    <w:rsid w:val="004F281C"/>
    <w:rsid w:val="004F297C"/>
    <w:rsid w:val="004F2CE7"/>
    <w:rsid w:val="004F2DFE"/>
    <w:rsid w:val="004F2FB0"/>
    <w:rsid w:val="004F33A0"/>
    <w:rsid w:val="004F5A91"/>
    <w:rsid w:val="004F6583"/>
    <w:rsid w:val="004F6644"/>
    <w:rsid w:val="004F750A"/>
    <w:rsid w:val="004F7A05"/>
    <w:rsid w:val="00500C1C"/>
    <w:rsid w:val="00501097"/>
    <w:rsid w:val="005012E9"/>
    <w:rsid w:val="00501678"/>
    <w:rsid w:val="0050260D"/>
    <w:rsid w:val="00502861"/>
    <w:rsid w:val="00502B58"/>
    <w:rsid w:val="00503D03"/>
    <w:rsid w:val="0050409F"/>
    <w:rsid w:val="0050452E"/>
    <w:rsid w:val="005046EB"/>
    <w:rsid w:val="00505CBD"/>
    <w:rsid w:val="00505F7C"/>
    <w:rsid w:val="00506C5F"/>
    <w:rsid w:val="00506FC7"/>
    <w:rsid w:val="00512665"/>
    <w:rsid w:val="0051277D"/>
    <w:rsid w:val="005127B6"/>
    <w:rsid w:val="00512EEB"/>
    <w:rsid w:val="00513873"/>
    <w:rsid w:val="00513C35"/>
    <w:rsid w:val="00514AD2"/>
    <w:rsid w:val="00515983"/>
    <w:rsid w:val="005164EE"/>
    <w:rsid w:val="00516C3C"/>
    <w:rsid w:val="00517ABF"/>
    <w:rsid w:val="00520DD6"/>
    <w:rsid w:val="00520DDF"/>
    <w:rsid w:val="00520EB2"/>
    <w:rsid w:val="00520ED9"/>
    <w:rsid w:val="00521B03"/>
    <w:rsid w:val="00521B08"/>
    <w:rsid w:val="00522048"/>
    <w:rsid w:val="00522ACB"/>
    <w:rsid w:val="0052444B"/>
    <w:rsid w:val="00524CB1"/>
    <w:rsid w:val="00524E13"/>
    <w:rsid w:val="005266A5"/>
    <w:rsid w:val="00526867"/>
    <w:rsid w:val="0052693F"/>
    <w:rsid w:val="00527610"/>
    <w:rsid w:val="00527E81"/>
    <w:rsid w:val="005317D2"/>
    <w:rsid w:val="005332C3"/>
    <w:rsid w:val="005346BB"/>
    <w:rsid w:val="00536B86"/>
    <w:rsid w:val="00536C57"/>
    <w:rsid w:val="00536D3B"/>
    <w:rsid w:val="00536EDF"/>
    <w:rsid w:val="00537B6D"/>
    <w:rsid w:val="0054199F"/>
    <w:rsid w:val="00541E34"/>
    <w:rsid w:val="00542AC0"/>
    <w:rsid w:val="005435C4"/>
    <w:rsid w:val="00544BFD"/>
    <w:rsid w:val="00545825"/>
    <w:rsid w:val="00545A76"/>
    <w:rsid w:val="00545EE5"/>
    <w:rsid w:val="00546AE6"/>
    <w:rsid w:val="005479DA"/>
    <w:rsid w:val="0055005E"/>
    <w:rsid w:val="00551648"/>
    <w:rsid w:val="00551BB8"/>
    <w:rsid w:val="00552F1C"/>
    <w:rsid w:val="005532F0"/>
    <w:rsid w:val="005536E7"/>
    <w:rsid w:val="00553790"/>
    <w:rsid w:val="0055387D"/>
    <w:rsid w:val="0055396B"/>
    <w:rsid w:val="005550DA"/>
    <w:rsid w:val="0055771E"/>
    <w:rsid w:val="00557A5B"/>
    <w:rsid w:val="00561A36"/>
    <w:rsid w:val="00561C89"/>
    <w:rsid w:val="005623CD"/>
    <w:rsid w:val="005626E5"/>
    <w:rsid w:val="00563248"/>
    <w:rsid w:val="00563B67"/>
    <w:rsid w:val="00564673"/>
    <w:rsid w:val="00565194"/>
    <w:rsid w:val="00565E2B"/>
    <w:rsid w:val="00565FD6"/>
    <w:rsid w:val="005676FC"/>
    <w:rsid w:val="00570EA3"/>
    <w:rsid w:val="0057181B"/>
    <w:rsid w:val="0057285F"/>
    <w:rsid w:val="005730F7"/>
    <w:rsid w:val="005737C1"/>
    <w:rsid w:val="0057566C"/>
    <w:rsid w:val="00575726"/>
    <w:rsid w:val="00576673"/>
    <w:rsid w:val="00576C23"/>
    <w:rsid w:val="00576C77"/>
    <w:rsid w:val="0057796B"/>
    <w:rsid w:val="00577AB6"/>
    <w:rsid w:val="00582B0C"/>
    <w:rsid w:val="00582BB9"/>
    <w:rsid w:val="00583ADD"/>
    <w:rsid w:val="00584962"/>
    <w:rsid w:val="005855B0"/>
    <w:rsid w:val="0058758B"/>
    <w:rsid w:val="00593A41"/>
    <w:rsid w:val="00594A8A"/>
    <w:rsid w:val="0059521C"/>
    <w:rsid w:val="005957B3"/>
    <w:rsid w:val="00595D1C"/>
    <w:rsid w:val="00595F38"/>
    <w:rsid w:val="00596D7D"/>
    <w:rsid w:val="00597B51"/>
    <w:rsid w:val="00597BCE"/>
    <w:rsid w:val="00597DCC"/>
    <w:rsid w:val="00597DFB"/>
    <w:rsid w:val="005A0A98"/>
    <w:rsid w:val="005A0AFA"/>
    <w:rsid w:val="005A1B3B"/>
    <w:rsid w:val="005A1D6A"/>
    <w:rsid w:val="005A1EEC"/>
    <w:rsid w:val="005A2754"/>
    <w:rsid w:val="005A2938"/>
    <w:rsid w:val="005A2BE6"/>
    <w:rsid w:val="005A3224"/>
    <w:rsid w:val="005A33E8"/>
    <w:rsid w:val="005A496A"/>
    <w:rsid w:val="005A4A60"/>
    <w:rsid w:val="005A4B06"/>
    <w:rsid w:val="005A5865"/>
    <w:rsid w:val="005A745A"/>
    <w:rsid w:val="005A7ACD"/>
    <w:rsid w:val="005A7D1E"/>
    <w:rsid w:val="005B0A41"/>
    <w:rsid w:val="005B111C"/>
    <w:rsid w:val="005B45CC"/>
    <w:rsid w:val="005B4C1F"/>
    <w:rsid w:val="005B4C2D"/>
    <w:rsid w:val="005B4EFE"/>
    <w:rsid w:val="005B5E56"/>
    <w:rsid w:val="005B748E"/>
    <w:rsid w:val="005C0AF4"/>
    <w:rsid w:val="005C1959"/>
    <w:rsid w:val="005C1D8E"/>
    <w:rsid w:val="005C3594"/>
    <w:rsid w:val="005C4D8A"/>
    <w:rsid w:val="005C5886"/>
    <w:rsid w:val="005C588C"/>
    <w:rsid w:val="005C5DE9"/>
    <w:rsid w:val="005C6E6C"/>
    <w:rsid w:val="005C71EC"/>
    <w:rsid w:val="005D1603"/>
    <w:rsid w:val="005D3835"/>
    <w:rsid w:val="005D39BB"/>
    <w:rsid w:val="005D3C03"/>
    <w:rsid w:val="005D4C06"/>
    <w:rsid w:val="005D5300"/>
    <w:rsid w:val="005D539A"/>
    <w:rsid w:val="005D547A"/>
    <w:rsid w:val="005D6249"/>
    <w:rsid w:val="005D6FD8"/>
    <w:rsid w:val="005E1D9E"/>
    <w:rsid w:val="005E1FCF"/>
    <w:rsid w:val="005E49B4"/>
    <w:rsid w:val="005F0624"/>
    <w:rsid w:val="005F1FB1"/>
    <w:rsid w:val="005F2B3E"/>
    <w:rsid w:val="005F35CA"/>
    <w:rsid w:val="005F372B"/>
    <w:rsid w:val="005F3F8E"/>
    <w:rsid w:val="005F402D"/>
    <w:rsid w:val="005F4DF6"/>
    <w:rsid w:val="005F579C"/>
    <w:rsid w:val="005F7F47"/>
    <w:rsid w:val="006005F6"/>
    <w:rsid w:val="0060151B"/>
    <w:rsid w:val="0060186B"/>
    <w:rsid w:val="00601FFF"/>
    <w:rsid w:val="006026D7"/>
    <w:rsid w:val="00603086"/>
    <w:rsid w:val="0060512C"/>
    <w:rsid w:val="006060D8"/>
    <w:rsid w:val="00610D34"/>
    <w:rsid w:val="006113EE"/>
    <w:rsid w:val="00612D47"/>
    <w:rsid w:val="0061631D"/>
    <w:rsid w:val="0061654B"/>
    <w:rsid w:val="00617B6C"/>
    <w:rsid w:val="00617E6E"/>
    <w:rsid w:val="00620343"/>
    <w:rsid w:val="00620E94"/>
    <w:rsid w:val="0062100F"/>
    <w:rsid w:val="006228EC"/>
    <w:rsid w:val="00624491"/>
    <w:rsid w:val="006244BB"/>
    <w:rsid w:val="00625878"/>
    <w:rsid w:val="00626015"/>
    <w:rsid w:val="00626F7E"/>
    <w:rsid w:val="006276B1"/>
    <w:rsid w:val="006307C5"/>
    <w:rsid w:val="00631D79"/>
    <w:rsid w:val="00632AC2"/>
    <w:rsid w:val="00634042"/>
    <w:rsid w:val="00634BF7"/>
    <w:rsid w:val="00635799"/>
    <w:rsid w:val="00635B37"/>
    <w:rsid w:val="00635CB2"/>
    <w:rsid w:val="00636217"/>
    <w:rsid w:val="00636F73"/>
    <w:rsid w:val="00640955"/>
    <w:rsid w:val="0064114B"/>
    <w:rsid w:val="0064200F"/>
    <w:rsid w:val="006429EB"/>
    <w:rsid w:val="00642A06"/>
    <w:rsid w:val="00643A30"/>
    <w:rsid w:val="00643ADF"/>
    <w:rsid w:val="006473EE"/>
    <w:rsid w:val="0065071C"/>
    <w:rsid w:val="006509C5"/>
    <w:rsid w:val="006519CD"/>
    <w:rsid w:val="00652EF2"/>
    <w:rsid w:val="006546D5"/>
    <w:rsid w:val="00654834"/>
    <w:rsid w:val="0065599C"/>
    <w:rsid w:val="00655AEC"/>
    <w:rsid w:val="0065704F"/>
    <w:rsid w:val="00657154"/>
    <w:rsid w:val="006572DF"/>
    <w:rsid w:val="00660E22"/>
    <w:rsid w:val="00660F48"/>
    <w:rsid w:val="006627EB"/>
    <w:rsid w:val="00662AD0"/>
    <w:rsid w:val="00664574"/>
    <w:rsid w:val="006649DB"/>
    <w:rsid w:val="00665F8B"/>
    <w:rsid w:val="00666807"/>
    <w:rsid w:val="0066688B"/>
    <w:rsid w:val="00666C5B"/>
    <w:rsid w:val="0067108E"/>
    <w:rsid w:val="00674551"/>
    <w:rsid w:val="0067566D"/>
    <w:rsid w:val="006760BC"/>
    <w:rsid w:val="006766F5"/>
    <w:rsid w:val="0067737C"/>
    <w:rsid w:val="006779CD"/>
    <w:rsid w:val="0068096D"/>
    <w:rsid w:val="006810AF"/>
    <w:rsid w:val="0068125D"/>
    <w:rsid w:val="00681A06"/>
    <w:rsid w:val="00681CCD"/>
    <w:rsid w:val="00681FF7"/>
    <w:rsid w:val="00682910"/>
    <w:rsid w:val="00682D1C"/>
    <w:rsid w:val="006855B5"/>
    <w:rsid w:val="00686052"/>
    <w:rsid w:val="00686179"/>
    <w:rsid w:val="006865C6"/>
    <w:rsid w:val="00686ED0"/>
    <w:rsid w:val="00687ECA"/>
    <w:rsid w:val="0069079A"/>
    <w:rsid w:val="00694DEC"/>
    <w:rsid w:val="0069517A"/>
    <w:rsid w:val="0069519C"/>
    <w:rsid w:val="006951FA"/>
    <w:rsid w:val="0069595D"/>
    <w:rsid w:val="006975A3"/>
    <w:rsid w:val="006A0555"/>
    <w:rsid w:val="006A0A58"/>
    <w:rsid w:val="006A18E6"/>
    <w:rsid w:val="006A19F2"/>
    <w:rsid w:val="006A2779"/>
    <w:rsid w:val="006A2F03"/>
    <w:rsid w:val="006A31BE"/>
    <w:rsid w:val="006A3F42"/>
    <w:rsid w:val="006A442E"/>
    <w:rsid w:val="006A527C"/>
    <w:rsid w:val="006A541F"/>
    <w:rsid w:val="006A6EA0"/>
    <w:rsid w:val="006B083E"/>
    <w:rsid w:val="006B1516"/>
    <w:rsid w:val="006B24CF"/>
    <w:rsid w:val="006B2E8E"/>
    <w:rsid w:val="006B4A20"/>
    <w:rsid w:val="006C10FF"/>
    <w:rsid w:val="006C27DC"/>
    <w:rsid w:val="006C3474"/>
    <w:rsid w:val="006C4FE6"/>
    <w:rsid w:val="006C6828"/>
    <w:rsid w:val="006D07B2"/>
    <w:rsid w:val="006D1579"/>
    <w:rsid w:val="006D2334"/>
    <w:rsid w:val="006D46C6"/>
    <w:rsid w:val="006D7777"/>
    <w:rsid w:val="006D78C2"/>
    <w:rsid w:val="006D7FB0"/>
    <w:rsid w:val="006E0DB4"/>
    <w:rsid w:val="006E10E6"/>
    <w:rsid w:val="006E268D"/>
    <w:rsid w:val="006E3C0F"/>
    <w:rsid w:val="006E51ED"/>
    <w:rsid w:val="006E552A"/>
    <w:rsid w:val="006E687E"/>
    <w:rsid w:val="006E750A"/>
    <w:rsid w:val="006E7792"/>
    <w:rsid w:val="006F0793"/>
    <w:rsid w:val="006F19F4"/>
    <w:rsid w:val="006F20EB"/>
    <w:rsid w:val="006F23FC"/>
    <w:rsid w:val="006F25A4"/>
    <w:rsid w:val="006F59C1"/>
    <w:rsid w:val="006F5DD6"/>
    <w:rsid w:val="006F789E"/>
    <w:rsid w:val="006F7BA1"/>
    <w:rsid w:val="00700F88"/>
    <w:rsid w:val="00701D15"/>
    <w:rsid w:val="0070215C"/>
    <w:rsid w:val="007028A3"/>
    <w:rsid w:val="007028E3"/>
    <w:rsid w:val="007034CE"/>
    <w:rsid w:val="007039AA"/>
    <w:rsid w:val="00704D70"/>
    <w:rsid w:val="0070589F"/>
    <w:rsid w:val="007059FB"/>
    <w:rsid w:val="007071A8"/>
    <w:rsid w:val="0070793C"/>
    <w:rsid w:val="00707D26"/>
    <w:rsid w:val="00710050"/>
    <w:rsid w:val="007107BA"/>
    <w:rsid w:val="00710DAB"/>
    <w:rsid w:val="00710F65"/>
    <w:rsid w:val="00711FB4"/>
    <w:rsid w:val="007136B1"/>
    <w:rsid w:val="00713D7C"/>
    <w:rsid w:val="007147CB"/>
    <w:rsid w:val="007156A3"/>
    <w:rsid w:val="00716251"/>
    <w:rsid w:val="00721EFD"/>
    <w:rsid w:val="0072242A"/>
    <w:rsid w:val="00722C1C"/>
    <w:rsid w:val="0072325F"/>
    <w:rsid w:val="0072371F"/>
    <w:rsid w:val="0072586A"/>
    <w:rsid w:val="00725DC1"/>
    <w:rsid w:val="00725E53"/>
    <w:rsid w:val="007274D9"/>
    <w:rsid w:val="00727C2D"/>
    <w:rsid w:val="00730AE8"/>
    <w:rsid w:val="007312D6"/>
    <w:rsid w:val="007312E5"/>
    <w:rsid w:val="00732606"/>
    <w:rsid w:val="007348EA"/>
    <w:rsid w:val="0073522D"/>
    <w:rsid w:val="007356B1"/>
    <w:rsid w:val="00735CBE"/>
    <w:rsid w:val="0073737C"/>
    <w:rsid w:val="007409AA"/>
    <w:rsid w:val="00741667"/>
    <w:rsid w:val="0074284F"/>
    <w:rsid w:val="00743453"/>
    <w:rsid w:val="0074365F"/>
    <w:rsid w:val="00745644"/>
    <w:rsid w:val="007460AC"/>
    <w:rsid w:val="0074749B"/>
    <w:rsid w:val="007475FF"/>
    <w:rsid w:val="00747C5A"/>
    <w:rsid w:val="0075020B"/>
    <w:rsid w:val="00750421"/>
    <w:rsid w:val="00751BF6"/>
    <w:rsid w:val="00752322"/>
    <w:rsid w:val="007527D4"/>
    <w:rsid w:val="0075317A"/>
    <w:rsid w:val="00754F3A"/>
    <w:rsid w:val="0075564E"/>
    <w:rsid w:val="007558F0"/>
    <w:rsid w:val="007576B9"/>
    <w:rsid w:val="00757D0C"/>
    <w:rsid w:val="007602C4"/>
    <w:rsid w:val="0076153E"/>
    <w:rsid w:val="007618D1"/>
    <w:rsid w:val="00762537"/>
    <w:rsid w:val="00762C23"/>
    <w:rsid w:val="007637AC"/>
    <w:rsid w:val="00764A14"/>
    <w:rsid w:val="0076565A"/>
    <w:rsid w:val="007659EA"/>
    <w:rsid w:val="00766F8F"/>
    <w:rsid w:val="00767076"/>
    <w:rsid w:val="00767DFB"/>
    <w:rsid w:val="0077041A"/>
    <w:rsid w:val="00772246"/>
    <w:rsid w:val="0077378B"/>
    <w:rsid w:val="007741FB"/>
    <w:rsid w:val="007746A8"/>
    <w:rsid w:val="00774921"/>
    <w:rsid w:val="00777283"/>
    <w:rsid w:val="007776BB"/>
    <w:rsid w:val="00780538"/>
    <w:rsid w:val="007823FE"/>
    <w:rsid w:val="00783457"/>
    <w:rsid w:val="00784789"/>
    <w:rsid w:val="007847A4"/>
    <w:rsid w:val="00785CE0"/>
    <w:rsid w:val="00785FA7"/>
    <w:rsid w:val="00786824"/>
    <w:rsid w:val="0078792D"/>
    <w:rsid w:val="00787B95"/>
    <w:rsid w:val="0079070D"/>
    <w:rsid w:val="00790826"/>
    <w:rsid w:val="00791D03"/>
    <w:rsid w:val="00791E6E"/>
    <w:rsid w:val="00791EBE"/>
    <w:rsid w:val="00793251"/>
    <w:rsid w:val="0079368E"/>
    <w:rsid w:val="0079460C"/>
    <w:rsid w:val="007949D2"/>
    <w:rsid w:val="00794A73"/>
    <w:rsid w:val="00795555"/>
    <w:rsid w:val="007957A9"/>
    <w:rsid w:val="0079640D"/>
    <w:rsid w:val="0079703A"/>
    <w:rsid w:val="0079780C"/>
    <w:rsid w:val="007A0ABD"/>
    <w:rsid w:val="007A1DA9"/>
    <w:rsid w:val="007A1F37"/>
    <w:rsid w:val="007A38F8"/>
    <w:rsid w:val="007A4070"/>
    <w:rsid w:val="007A414F"/>
    <w:rsid w:val="007A5489"/>
    <w:rsid w:val="007A5F2E"/>
    <w:rsid w:val="007A7E9E"/>
    <w:rsid w:val="007B003B"/>
    <w:rsid w:val="007B0893"/>
    <w:rsid w:val="007B125D"/>
    <w:rsid w:val="007B1A91"/>
    <w:rsid w:val="007B2407"/>
    <w:rsid w:val="007B4DDF"/>
    <w:rsid w:val="007B5220"/>
    <w:rsid w:val="007B5472"/>
    <w:rsid w:val="007B5BEC"/>
    <w:rsid w:val="007B644E"/>
    <w:rsid w:val="007B73E9"/>
    <w:rsid w:val="007B7BA9"/>
    <w:rsid w:val="007C05EE"/>
    <w:rsid w:val="007C171C"/>
    <w:rsid w:val="007C2847"/>
    <w:rsid w:val="007C2EBD"/>
    <w:rsid w:val="007C49C2"/>
    <w:rsid w:val="007C51C7"/>
    <w:rsid w:val="007C56DA"/>
    <w:rsid w:val="007C5DF9"/>
    <w:rsid w:val="007C61AB"/>
    <w:rsid w:val="007C6289"/>
    <w:rsid w:val="007C7278"/>
    <w:rsid w:val="007C7AA7"/>
    <w:rsid w:val="007D0651"/>
    <w:rsid w:val="007D1493"/>
    <w:rsid w:val="007D2973"/>
    <w:rsid w:val="007D3341"/>
    <w:rsid w:val="007D3D0F"/>
    <w:rsid w:val="007D4753"/>
    <w:rsid w:val="007D786C"/>
    <w:rsid w:val="007D7A30"/>
    <w:rsid w:val="007E06C0"/>
    <w:rsid w:val="007E1E17"/>
    <w:rsid w:val="007E26EB"/>
    <w:rsid w:val="007E2747"/>
    <w:rsid w:val="007E2829"/>
    <w:rsid w:val="007E5FE4"/>
    <w:rsid w:val="007E6973"/>
    <w:rsid w:val="007E7038"/>
    <w:rsid w:val="007E7BC3"/>
    <w:rsid w:val="007F00E8"/>
    <w:rsid w:val="007F0DBB"/>
    <w:rsid w:val="007F1D5F"/>
    <w:rsid w:val="007F42E8"/>
    <w:rsid w:val="007F51DB"/>
    <w:rsid w:val="007F5DA1"/>
    <w:rsid w:val="007F7120"/>
    <w:rsid w:val="00802C33"/>
    <w:rsid w:val="00802E56"/>
    <w:rsid w:val="008036E1"/>
    <w:rsid w:val="00804CAC"/>
    <w:rsid w:val="00805B40"/>
    <w:rsid w:val="00805DD8"/>
    <w:rsid w:val="00805E9C"/>
    <w:rsid w:val="008076C4"/>
    <w:rsid w:val="00807948"/>
    <w:rsid w:val="008112B0"/>
    <w:rsid w:val="00811953"/>
    <w:rsid w:val="00813D7F"/>
    <w:rsid w:val="00814964"/>
    <w:rsid w:val="00814977"/>
    <w:rsid w:val="00815010"/>
    <w:rsid w:val="00815D83"/>
    <w:rsid w:val="00816386"/>
    <w:rsid w:val="00821425"/>
    <w:rsid w:val="00821AD3"/>
    <w:rsid w:val="00821EA7"/>
    <w:rsid w:val="008246D6"/>
    <w:rsid w:val="00825248"/>
    <w:rsid w:val="008253A8"/>
    <w:rsid w:val="008258B8"/>
    <w:rsid w:val="008268E6"/>
    <w:rsid w:val="00826B95"/>
    <w:rsid w:val="00826CDB"/>
    <w:rsid w:val="00826D53"/>
    <w:rsid w:val="008270BA"/>
    <w:rsid w:val="00827447"/>
    <w:rsid w:val="00831559"/>
    <w:rsid w:val="00831FEC"/>
    <w:rsid w:val="00832435"/>
    <w:rsid w:val="008324A4"/>
    <w:rsid w:val="008325F0"/>
    <w:rsid w:val="00833EC8"/>
    <w:rsid w:val="008365BD"/>
    <w:rsid w:val="008367B2"/>
    <w:rsid w:val="00836B08"/>
    <w:rsid w:val="00836BB1"/>
    <w:rsid w:val="00836D05"/>
    <w:rsid w:val="0083759B"/>
    <w:rsid w:val="008400B2"/>
    <w:rsid w:val="008410E8"/>
    <w:rsid w:val="00842339"/>
    <w:rsid w:val="008425CB"/>
    <w:rsid w:val="00842AF8"/>
    <w:rsid w:val="00843EE6"/>
    <w:rsid w:val="00845113"/>
    <w:rsid w:val="008476B2"/>
    <w:rsid w:val="00847D4E"/>
    <w:rsid w:val="00851D79"/>
    <w:rsid w:val="00851F1A"/>
    <w:rsid w:val="00853844"/>
    <w:rsid w:val="00854ED8"/>
    <w:rsid w:val="00855C49"/>
    <w:rsid w:val="008567EA"/>
    <w:rsid w:val="008575F1"/>
    <w:rsid w:val="00860CCC"/>
    <w:rsid w:val="00862E8D"/>
    <w:rsid w:val="00863E5F"/>
    <w:rsid w:val="00865FB5"/>
    <w:rsid w:val="008660E7"/>
    <w:rsid w:val="00866CB5"/>
    <w:rsid w:val="00871E11"/>
    <w:rsid w:val="00872841"/>
    <w:rsid w:val="00874377"/>
    <w:rsid w:val="00876BD6"/>
    <w:rsid w:val="00876D88"/>
    <w:rsid w:val="008777B8"/>
    <w:rsid w:val="00877CD6"/>
    <w:rsid w:val="00877E71"/>
    <w:rsid w:val="00877F7B"/>
    <w:rsid w:val="00880A7F"/>
    <w:rsid w:val="00881B09"/>
    <w:rsid w:val="00881D31"/>
    <w:rsid w:val="008839A2"/>
    <w:rsid w:val="00884195"/>
    <w:rsid w:val="0088518D"/>
    <w:rsid w:val="00886383"/>
    <w:rsid w:val="008902F8"/>
    <w:rsid w:val="00890774"/>
    <w:rsid w:val="00890E6B"/>
    <w:rsid w:val="008915ED"/>
    <w:rsid w:val="008923BC"/>
    <w:rsid w:val="008937A0"/>
    <w:rsid w:val="008938E4"/>
    <w:rsid w:val="00893F60"/>
    <w:rsid w:val="00894E3D"/>
    <w:rsid w:val="008953D0"/>
    <w:rsid w:val="008960D4"/>
    <w:rsid w:val="00896764"/>
    <w:rsid w:val="0089725B"/>
    <w:rsid w:val="0089732A"/>
    <w:rsid w:val="008A33C5"/>
    <w:rsid w:val="008A3941"/>
    <w:rsid w:val="008A403E"/>
    <w:rsid w:val="008A5AEA"/>
    <w:rsid w:val="008A6ACA"/>
    <w:rsid w:val="008A6CCA"/>
    <w:rsid w:val="008A6F33"/>
    <w:rsid w:val="008B0BF2"/>
    <w:rsid w:val="008B0C39"/>
    <w:rsid w:val="008B1774"/>
    <w:rsid w:val="008B1BD9"/>
    <w:rsid w:val="008B2469"/>
    <w:rsid w:val="008B4D0D"/>
    <w:rsid w:val="008B6C98"/>
    <w:rsid w:val="008B706C"/>
    <w:rsid w:val="008C1017"/>
    <w:rsid w:val="008C35F8"/>
    <w:rsid w:val="008C43A1"/>
    <w:rsid w:val="008C45A2"/>
    <w:rsid w:val="008C5100"/>
    <w:rsid w:val="008C57D7"/>
    <w:rsid w:val="008C5BF6"/>
    <w:rsid w:val="008C6B36"/>
    <w:rsid w:val="008C776F"/>
    <w:rsid w:val="008C77BF"/>
    <w:rsid w:val="008D0F3B"/>
    <w:rsid w:val="008D18FF"/>
    <w:rsid w:val="008D1A35"/>
    <w:rsid w:val="008D2782"/>
    <w:rsid w:val="008D2794"/>
    <w:rsid w:val="008D2E59"/>
    <w:rsid w:val="008D33AA"/>
    <w:rsid w:val="008D3976"/>
    <w:rsid w:val="008D4791"/>
    <w:rsid w:val="008D5437"/>
    <w:rsid w:val="008D6BF4"/>
    <w:rsid w:val="008D73BF"/>
    <w:rsid w:val="008D789F"/>
    <w:rsid w:val="008D7DFE"/>
    <w:rsid w:val="008E0BBA"/>
    <w:rsid w:val="008E1323"/>
    <w:rsid w:val="008E1ADA"/>
    <w:rsid w:val="008E35EC"/>
    <w:rsid w:val="008E3AF6"/>
    <w:rsid w:val="008E59CA"/>
    <w:rsid w:val="008E5A6E"/>
    <w:rsid w:val="008E5DCE"/>
    <w:rsid w:val="008E6CFB"/>
    <w:rsid w:val="008F01BC"/>
    <w:rsid w:val="008F0C94"/>
    <w:rsid w:val="008F12A3"/>
    <w:rsid w:val="008F1EB4"/>
    <w:rsid w:val="008F1FE3"/>
    <w:rsid w:val="008F22BF"/>
    <w:rsid w:val="008F3170"/>
    <w:rsid w:val="008F4D50"/>
    <w:rsid w:val="008F4FA4"/>
    <w:rsid w:val="008F55E1"/>
    <w:rsid w:val="008F5A9A"/>
    <w:rsid w:val="008F5B64"/>
    <w:rsid w:val="008F6083"/>
    <w:rsid w:val="008F622A"/>
    <w:rsid w:val="008F6C6D"/>
    <w:rsid w:val="008F7008"/>
    <w:rsid w:val="008F7638"/>
    <w:rsid w:val="008F7B31"/>
    <w:rsid w:val="009007FA"/>
    <w:rsid w:val="0090099A"/>
    <w:rsid w:val="00900E67"/>
    <w:rsid w:val="00900E84"/>
    <w:rsid w:val="009022F9"/>
    <w:rsid w:val="00903447"/>
    <w:rsid w:val="0090421B"/>
    <w:rsid w:val="0090479C"/>
    <w:rsid w:val="00904C50"/>
    <w:rsid w:val="009076B4"/>
    <w:rsid w:val="009079A7"/>
    <w:rsid w:val="0091004E"/>
    <w:rsid w:val="0091040D"/>
    <w:rsid w:val="00912413"/>
    <w:rsid w:val="00912B42"/>
    <w:rsid w:val="00912F14"/>
    <w:rsid w:val="0091426D"/>
    <w:rsid w:val="00914807"/>
    <w:rsid w:val="00915B8E"/>
    <w:rsid w:val="00916EED"/>
    <w:rsid w:val="00917B16"/>
    <w:rsid w:val="00920EE7"/>
    <w:rsid w:val="00921245"/>
    <w:rsid w:val="00921712"/>
    <w:rsid w:val="00924E9E"/>
    <w:rsid w:val="009276BB"/>
    <w:rsid w:val="00931280"/>
    <w:rsid w:val="00931497"/>
    <w:rsid w:val="0093179B"/>
    <w:rsid w:val="00932A70"/>
    <w:rsid w:val="00932AE8"/>
    <w:rsid w:val="009330F1"/>
    <w:rsid w:val="009371A2"/>
    <w:rsid w:val="0094265B"/>
    <w:rsid w:val="00942B18"/>
    <w:rsid w:val="009446C2"/>
    <w:rsid w:val="00944835"/>
    <w:rsid w:val="00944A88"/>
    <w:rsid w:val="00946671"/>
    <w:rsid w:val="0094680D"/>
    <w:rsid w:val="00946B45"/>
    <w:rsid w:val="0094717D"/>
    <w:rsid w:val="009475D7"/>
    <w:rsid w:val="00950023"/>
    <w:rsid w:val="00951643"/>
    <w:rsid w:val="00951BA1"/>
    <w:rsid w:val="00951E51"/>
    <w:rsid w:val="00952944"/>
    <w:rsid w:val="009535F3"/>
    <w:rsid w:val="009544F4"/>
    <w:rsid w:val="00954CCE"/>
    <w:rsid w:val="00956B91"/>
    <w:rsid w:val="00956BD3"/>
    <w:rsid w:val="00957754"/>
    <w:rsid w:val="00957D23"/>
    <w:rsid w:val="00957EE1"/>
    <w:rsid w:val="00960013"/>
    <w:rsid w:val="0096022C"/>
    <w:rsid w:val="00960CBB"/>
    <w:rsid w:val="009611DE"/>
    <w:rsid w:val="0096152C"/>
    <w:rsid w:val="00961DC5"/>
    <w:rsid w:val="00962541"/>
    <w:rsid w:val="0096259B"/>
    <w:rsid w:val="00962CF6"/>
    <w:rsid w:val="00962D1F"/>
    <w:rsid w:val="00963220"/>
    <w:rsid w:val="009633A9"/>
    <w:rsid w:val="0096605C"/>
    <w:rsid w:val="00966505"/>
    <w:rsid w:val="00967340"/>
    <w:rsid w:val="00970EA9"/>
    <w:rsid w:val="00971455"/>
    <w:rsid w:val="0097242B"/>
    <w:rsid w:val="00972996"/>
    <w:rsid w:val="009758FA"/>
    <w:rsid w:val="00976052"/>
    <w:rsid w:val="00976836"/>
    <w:rsid w:val="0097703E"/>
    <w:rsid w:val="009822BD"/>
    <w:rsid w:val="00983174"/>
    <w:rsid w:val="00984501"/>
    <w:rsid w:val="00984693"/>
    <w:rsid w:val="0098539C"/>
    <w:rsid w:val="009856B3"/>
    <w:rsid w:val="00987CB6"/>
    <w:rsid w:val="009908FE"/>
    <w:rsid w:val="009909D8"/>
    <w:rsid w:val="00990EB2"/>
    <w:rsid w:val="0099104B"/>
    <w:rsid w:val="009912CC"/>
    <w:rsid w:val="00992272"/>
    <w:rsid w:val="009939D2"/>
    <w:rsid w:val="009959CE"/>
    <w:rsid w:val="0099687A"/>
    <w:rsid w:val="00996EB9"/>
    <w:rsid w:val="009977F4"/>
    <w:rsid w:val="009A0116"/>
    <w:rsid w:val="009A0DB8"/>
    <w:rsid w:val="009A30FE"/>
    <w:rsid w:val="009A47BF"/>
    <w:rsid w:val="009A4AF9"/>
    <w:rsid w:val="009A4ED8"/>
    <w:rsid w:val="009A521D"/>
    <w:rsid w:val="009A55A3"/>
    <w:rsid w:val="009A5CFC"/>
    <w:rsid w:val="009A5F38"/>
    <w:rsid w:val="009B13A5"/>
    <w:rsid w:val="009B2032"/>
    <w:rsid w:val="009B2055"/>
    <w:rsid w:val="009B23DB"/>
    <w:rsid w:val="009B28F7"/>
    <w:rsid w:val="009B2F46"/>
    <w:rsid w:val="009B40FE"/>
    <w:rsid w:val="009B4173"/>
    <w:rsid w:val="009B457A"/>
    <w:rsid w:val="009B4D7F"/>
    <w:rsid w:val="009B558C"/>
    <w:rsid w:val="009B60F8"/>
    <w:rsid w:val="009B7847"/>
    <w:rsid w:val="009C0668"/>
    <w:rsid w:val="009C0D72"/>
    <w:rsid w:val="009C298B"/>
    <w:rsid w:val="009C2D5B"/>
    <w:rsid w:val="009C3884"/>
    <w:rsid w:val="009C7145"/>
    <w:rsid w:val="009D1A32"/>
    <w:rsid w:val="009D20A6"/>
    <w:rsid w:val="009D26AD"/>
    <w:rsid w:val="009D2B43"/>
    <w:rsid w:val="009D3E84"/>
    <w:rsid w:val="009D4001"/>
    <w:rsid w:val="009D5403"/>
    <w:rsid w:val="009D5FEB"/>
    <w:rsid w:val="009D78A5"/>
    <w:rsid w:val="009E0B95"/>
    <w:rsid w:val="009E17C9"/>
    <w:rsid w:val="009E2359"/>
    <w:rsid w:val="009E33A1"/>
    <w:rsid w:val="009E3A1A"/>
    <w:rsid w:val="009E3DC4"/>
    <w:rsid w:val="009E4F8E"/>
    <w:rsid w:val="009E7F8C"/>
    <w:rsid w:val="009F05E7"/>
    <w:rsid w:val="009F0E77"/>
    <w:rsid w:val="009F10EC"/>
    <w:rsid w:val="009F1B0B"/>
    <w:rsid w:val="009F348B"/>
    <w:rsid w:val="009F4B1D"/>
    <w:rsid w:val="009F5BF3"/>
    <w:rsid w:val="009F5FD8"/>
    <w:rsid w:val="009F6788"/>
    <w:rsid w:val="009F7077"/>
    <w:rsid w:val="009F7AA8"/>
    <w:rsid w:val="009F7DE1"/>
    <w:rsid w:val="009F7DE9"/>
    <w:rsid w:val="00A00E40"/>
    <w:rsid w:val="00A0188F"/>
    <w:rsid w:val="00A01B79"/>
    <w:rsid w:val="00A024AE"/>
    <w:rsid w:val="00A02E9C"/>
    <w:rsid w:val="00A031C7"/>
    <w:rsid w:val="00A040F6"/>
    <w:rsid w:val="00A11D39"/>
    <w:rsid w:val="00A12471"/>
    <w:rsid w:val="00A138AE"/>
    <w:rsid w:val="00A13AE9"/>
    <w:rsid w:val="00A13DC4"/>
    <w:rsid w:val="00A14E7E"/>
    <w:rsid w:val="00A1546F"/>
    <w:rsid w:val="00A17F98"/>
    <w:rsid w:val="00A20061"/>
    <w:rsid w:val="00A206C2"/>
    <w:rsid w:val="00A224F6"/>
    <w:rsid w:val="00A22E2E"/>
    <w:rsid w:val="00A25006"/>
    <w:rsid w:val="00A262C0"/>
    <w:rsid w:val="00A2644A"/>
    <w:rsid w:val="00A265DD"/>
    <w:rsid w:val="00A2672D"/>
    <w:rsid w:val="00A276B9"/>
    <w:rsid w:val="00A30BF8"/>
    <w:rsid w:val="00A311B3"/>
    <w:rsid w:val="00A333EF"/>
    <w:rsid w:val="00A34678"/>
    <w:rsid w:val="00A34DEC"/>
    <w:rsid w:val="00A3511E"/>
    <w:rsid w:val="00A35842"/>
    <w:rsid w:val="00A37EAB"/>
    <w:rsid w:val="00A420DD"/>
    <w:rsid w:val="00A4224B"/>
    <w:rsid w:val="00A423D2"/>
    <w:rsid w:val="00A42E4D"/>
    <w:rsid w:val="00A43A67"/>
    <w:rsid w:val="00A44A6D"/>
    <w:rsid w:val="00A44BCE"/>
    <w:rsid w:val="00A44D82"/>
    <w:rsid w:val="00A4517D"/>
    <w:rsid w:val="00A4685D"/>
    <w:rsid w:val="00A47228"/>
    <w:rsid w:val="00A47F83"/>
    <w:rsid w:val="00A5079E"/>
    <w:rsid w:val="00A515E1"/>
    <w:rsid w:val="00A5162A"/>
    <w:rsid w:val="00A51ED1"/>
    <w:rsid w:val="00A53280"/>
    <w:rsid w:val="00A53CAD"/>
    <w:rsid w:val="00A551CA"/>
    <w:rsid w:val="00A55312"/>
    <w:rsid w:val="00A556C1"/>
    <w:rsid w:val="00A576B7"/>
    <w:rsid w:val="00A57F89"/>
    <w:rsid w:val="00A6059A"/>
    <w:rsid w:val="00A6168F"/>
    <w:rsid w:val="00A62350"/>
    <w:rsid w:val="00A63158"/>
    <w:rsid w:val="00A64C10"/>
    <w:rsid w:val="00A6546A"/>
    <w:rsid w:val="00A65880"/>
    <w:rsid w:val="00A66419"/>
    <w:rsid w:val="00A67834"/>
    <w:rsid w:val="00A70659"/>
    <w:rsid w:val="00A70BDC"/>
    <w:rsid w:val="00A718EE"/>
    <w:rsid w:val="00A71E0A"/>
    <w:rsid w:val="00A73B5F"/>
    <w:rsid w:val="00A74523"/>
    <w:rsid w:val="00A80F72"/>
    <w:rsid w:val="00A81202"/>
    <w:rsid w:val="00A8366E"/>
    <w:rsid w:val="00A83CC8"/>
    <w:rsid w:val="00A84846"/>
    <w:rsid w:val="00A84F49"/>
    <w:rsid w:val="00A85C58"/>
    <w:rsid w:val="00A86253"/>
    <w:rsid w:val="00A90066"/>
    <w:rsid w:val="00A90E59"/>
    <w:rsid w:val="00A9143D"/>
    <w:rsid w:val="00A91CDC"/>
    <w:rsid w:val="00A9273E"/>
    <w:rsid w:val="00A93391"/>
    <w:rsid w:val="00A94113"/>
    <w:rsid w:val="00A949F9"/>
    <w:rsid w:val="00A94C68"/>
    <w:rsid w:val="00A94E63"/>
    <w:rsid w:val="00A9565E"/>
    <w:rsid w:val="00A974D0"/>
    <w:rsid w:val="00A97E48"/>
    <w:rsid w:val="00AA0072"/>
    <w:rsid w:val="00AA0335"/>
    <w:rsid w:val="00AA0673"/>
    <w:rsid w:val="00AA0725"/>
    <w:rsid w:val="00AA0FDE"/>
    <w:rsid w:val="00AA1383"/>
    <w:rsid w:val="00AA13FA"/>
    <w:rsid w:val="00AA3177"/>
    <w:rsid w:val="00AA487A"/>
    <w:rsid w:val="00AA4937"/>
    <w:rsid w:val="00AA4938"/>
    <w:rsid w:val="00AA4E43"/>
    <w:rsid w:val="00AB03FB"/>
    <w:rsid w:val="00AB3DF4"/>
    <w:rsid w:val="00AB68E4"/>
    <w:rsid w:val="00AB6D6B"/>
    <w:rsid w:val="00AB73C0"/>
    <w:rsid w:val="00AB79A3"/>
    <w:rsid w:val="00AB7FA0"/>
    <w:rsid w:val="00AC0D31"/>
    <w:rsid w:val="00AC1CE2"/>
    <w:rsid w:val="00AC3154"/>
    <w:rsid w:val="00AC3A2E"/>
    <w:rsid w:val="00AC4B7F"/>
    <w:rsid w:val="00AC5893"/>
    <w:rsid w:val="00AD2826"/>
    <w:rsid w:val="00AD438F"/>
    <w:rsid w:val="00AD49EC"/>
    <w:rsid w:val="00AD4FA7"/>
    <w:rsid w:val="00AD5284"/>
    <w:rsid w:val="00AD5802"/>
    <w:rsid w:val="00AD5AAD"/>
    <w:rsid w:val="00AD5F9A"/>
    <w:rsid w:val="00AD6F96"/>
    <w:rsid w:val="00AD713D"/>
    <w:rsid w:val="00AD7427"/>
    <w:rsid w:val="00AD7A66"/>
    <w:rsid w:val="00AD7AFA"/>
    <w:rsid w:val="00AE083F"/>
    <w:rsid w:val="00AE15B1"/>
    <w:rsid w:val="00AE197A"/>
    <w:rsid w:val="00AE2499"/>
    <w:rsid w:val="00AE352E"/>
    <w:rsid w:val="00AE4B4E"/>
    <w:rsid w:val="00AE4FF9"/>
    <w:rsid w:val="00AE57B0"/>
    <w:rsid w:val="00AE60C8"/>
    <w:rsid w:val="00AE6855"/>
    <w:rsid w:val="00AE7625"/>
    <w:rsid w:val="00AE777A"/>
    <w:rsid w:val="00AF0F62"/>
    <w:rsid w:val="00AF1533"/>
    <w:rsid w:val="00AF2875"/>
    <w:rsid w:val="00AF28DB"/>
    <w:rsid w:val="00AF2E0D"/>
    <w:rsid w:val="00AF31AF"/>
    <w:rsid w:val="00AF32DB"/>
    <w:rsid w:val="00AF3A9B"/>
    <w:rsid w:val="00AF411D"/>
    <w:rsid w:val="00AF44B7"/>
    <w:rsid w:val="00AF5031"/>
    <w:rsid w:val="00AF5455"/>
    <w:rsid w:val="00AF5BB8"/>
    <w:rsid w:val="00AF62F5"/>
    <w:rsid w:val="00AF6975"/>
    <w:rsid w:val="00AF7D80"/>
    <w:rsid w:val="00B0172A"/>
    <w:rsid w:val="00B01E2D"/>
    <w:rsid w:val="00B02925"/>
    <w:rsid w:val="00B03293"/>
    <w:rsid w:val="00B046A3"/>
    <w:rsid w:val="00B05F95"/>
    <w:rsid w:val="00B076A5"/>
    <w:rsid w:val="00B10E9D"/>
    <w:rsid w:val="00B11937"/>
    <w:rsid w:val="00B12508"/>
    <w:rsid w:val="00B12CFB"/>
    <w:rsid w:val="00B17892"/>
    <w:rsid w:val="00B2024E"/>
    <w:rsid w:val="00B20F65"/>
    <w:rsid w:val="00B21227"/>
    <w:rsid w:val="00B22F56"/>
    <w:rsid w:val="00B231EF"/>
    <w:rsid w:val="00B23301"/>
    <w:rsid w:val="00B23853"/>
    <w:rsid w:val="00B24062"/>
    <w:rsid w:val="00B2456F"/>
    <w:rsid w:val="00B25540"/>
    <w:rsid w:val="00B27A8B"/>
    <w:rsid w:val="00B36CE7"/>
    <w:rsid w:val="00B372F4"/>
    <w:rsid w:val="00B373C6"/>
    <w:rsid w:val="00B3756D"/>
    <w:rsid w:val="00B4025D"/>
    <w:rsid w:val="00B403AF"/>
    <w:rsid w:val="00B414FF"/>
    <w:rsid w:val="00B41757"/>
    <w:rsid w:val="00B417D4"/>
    <w:rsid w:val="00B447E0"/>
    <w:rsid w:val="00B44824"/>
    <w:rsid w:val="00B45F05"/>
    <w:rsid w:val="00B4643B"/>
    <w:rsid w:val="00B46452"/>
    <w:rsid w:val="00B46729"/>
    <w:rsid w:val="00B46A6C"/>
    <w:rsid w:val="00B50092"/>
    <w:rsid w:val="00B50139"/>
    <w:rsid w:val="00B523E2"/>
    <w:rsid w:val="00B525F2"/>
    <w:rsid w:val="00B5269F"/>
    <w:rsid w:val="00B52782"/>
    <w:rsid w:val="00B538B5"/>
    <w:rsid w:val="00B557F2"/>
    <w:rsid w:val="00B55881"/>
    <w:rsid w:val="00B55E47"/>
    <w:rsid w:val="00B563E0"/>
    <w:rsid w:val="00B56F7D"/>
    <w:rsid w:val="00B57065"/>
    <w:rsid w:val="00B57081"/>
    <w:rsid w:val="00B602CD"/>
    <w:rsid w:val="00B61B5E"/>
    <w:rsid w:val="00B622D7"/>
    <w:rsid w:val="00B62761"/>
    <w:rsid w:val="00B62823"/>
    <w:rsid w:val="00B65CE0"/>
    <w:rsid w:val="00B66C9D"/>
    <w:rsid w:val="00B66CD3"/>
    <w:rsid w:val="00B66DE3"/>
    <w:rsid w:val="00B679C2"/>
    <w:rsid w:val="00B67B66"/>
    <w:rsid w:val="00B67F3F"/>
    <w:rsid w:val="00B70D7D"/>
    <w:rsid w:val="00B7119A"/>
    <w:rsid w:val="00B71E11"/>
    <w:rsid w:val="00B725E9"/>
    <w:rsid w:val="00B726E5"/>
    <w:rsid w:val="00B77F3E"/>
    <w:rsid w:val="00B80082"/>
    <w:rsid w:val="00B804BF"/>
    <w:rsid w:val="00B818CC"/>
    <w:rsid w:val="00B824C1"/>
    <w:rsid w:val="00B82E99"/>
    <w:rsid w:val="00B8336F"/>
    <w:rsid w:val="00B836C5"/>
    <w:rsid w:val="00B84182"/>
    <w:rsid w:val="00B841A7"/>
    <w:rsid w:val="00B84ED2"/>
    <w:rsid w:val="00B85802"/>
    <w:rsid w:val="00B85F98"/>
    <w:rsid w:val="00B86903"/>
    <w:rsid w:val="00B87198"/>
    <w:rsid w:val="00B87309"/>
    <w:rsid w:val="00B87A01"/>
    <w:rsid w:val="00B87F12"/>
    <w:rsid w:val="00B90064"/>
    <w:rsid w:val="00B900A7"/>
    <w:rsid w:val="00B91697"/>
    <w:rsid w:val="00B945E7"/>
    <w:rsid w:val="00B95536"/>
    <w:rsid w:val="00B95BF7"/>
    <w:rsid w:val="00B95C84"/>
    <w:rsid w:val="00B97026"/>
    <w:rsid w:val="00BA1521"/>
    <w:rsid w:val="00BA2B53"/>
    <w:rsid w:val="00BA2FC5"/>
    <w:rsid w:val="00BA363C"/>
    <w:rsid w:val="00BA3768"/>
    <w:rsid w:val="00BA3EA6"/>
    <w:rsid w:val="00BA465F"/>
    <w:rsid w:val="00BA50F1"/>
    <w:rsid w:val="00BA5C87"/>
    <w:rsid w:val="00BB13B0"/>
    <w:rsid w:val="00BB17E4"/>
    <w:rsid w:val="00BB1CAA"/>
    <w:rsid w:val="00BB3A39"/>
    <w:rsid w:val="00BB43A2"/>
    <w:rsid w:val="00BB6324"/>
    <w:rsid w:val="00BC1118"/>
    <w:rsid w:val="00BC1443"/>
    <w:rsid w:val="00BC2469"/>
    <w:rsid w:val="00BC26F6"/>
    <w:rsid w:val="00BC2C30"/>
    <w:rsid w:val="00BC4E0D"/>
    <w:rsid w:val="00BC53D3"/>
    <w:rsid w:val="00BC5520"/>
    <w:rsid w:val="00BC5745"/>
    <w:rsid w:val="00BC5F9E"/>
    <w:rsid w:val="00BC70A5"/>
    <w:rsid w:val="00BC7219"/>
    <w:rsid w:val="00BD249A"/>
    <w:rsid w:val="00BD2EF5"/>
    <w:rsid w:val="00BD34A3"/>
    <w:rsid w:val="00BD4DE4"/>
    <w:rsid w:val="00BD7605"/>
    <w:rsid w:val="00BE0E0C"/>
    <w:rsid w:val="00BE174C"/>
    <w:rsid w:val="00BE2A1C"/>
    <w:rsid w:val="00BE2DB9"/>
    <w:rsid w:val="00BE3072"/>
    <w:rsid w:val="00BE3D82"/>
    <w:rsid w:val="00BE415F"/>
    <w:rsid w:val="00BE5151"/>
    <w:rsid w:val="00BE5501"/>
    <w:rsid w:val="00BE5963"/>
    <w:rsid w:val="00BE7590"/>
    <w:rsid w:val="00BE7DCD"/>
    <w:rsid w:val="00BF058C"/>
    <w:rsid w:val="00BF0A70"/>
    <w:rsid w:val="00BF0B4C"/>
    <w:rsid w:val="00BF28AF"/>
    <w:rsid w:val="00BF3AD0"/>
    <w:rsid w:val="00BF3E2B"/>
    <w:rsid w:val="00BF5273"/>
    <w:rsid w:val="00BF61F9"/>
    <w:rsid w:val="00BF66BC"/>
    <w:rsid w:val="00C00639"/>
    <w:rsid w:val="00C00A26"/>
    <w:rsid w:val="00C00FD3"/>
    <w:rsid w:val="00C01C8D"/>
    <w:rsid w:val="00C02493"/>
    <w:rsid w:val="00C025AF"/>
    <w:rsid w:val="00C02C0A"/>
    <w:rsid w:val="00C02E18"/>
    <w:rsid w:val="00C03142"/>
    <w:rsid w:val="00C03E1E"/>
    <w:rsid w:val="00C04176"/>
    <w:rsid w:val="00C04CAA"/>
    <w:rsid w:val="00C064B1"/>
    <w:rsid w:val="00C06965"/>
    <w:rsid w:val="00C07B44"/>
    <w:rsid w:val="00C109DE"/>
    <w:rsid w:val="00C10A30"/>
    <w:rsid w:val="00C111C2"/>
    <w:rsid w:val="00C125BB"/>
    <w:rsid w:val="00C13312"/>
    <w:rsid w:val="00C14012"/>
    <w:rsid w:val="00C16186"/>
    <w:rsid w:val="00C1708C"/>
    <w:rsid w:val="00C17303"/>
    <w:rsid w:val="00C178E7"/>
    <w:rsid w:val="00C17B05"/>
    <w:rsid w:val="00C17EBA"/>
    <w:rsid w:val="00C21592"/>
    <w:rsid w:val="00C219F9"/>
    <w:rsid w:val="00C235CF"/>
    <w:rsid w:val="00C23B97"/>
    <w:rsid w:val="00C2548F"/>
    <w:rsid w:val="00C25BE6"/>
    <w:rsid w:val="00C26326"/>
    <w:rsid w:val="00C2632C"/>
    <w:rsid w:val="00C268A8"/>
    <w:rsid w:val="00C26C53"/>
    <w:rsid w:val="00C26CC5"/>
    <w:rsid w:val="00C2734D"/>
    <w:rsid w:val="00C30E2D"/>
    <w:rsid w:val="00C32815"/>
    <w:rsid w:val="00C32C41"/>
    <w:rsid w:val="00C33222"/>
    <w:rsid w:val="00C33D21"/>
    <w:rsid w:val="00C340E2"/>
    <w:rsid w:val="00C343F9"/>
    <w:rsid w:val="00C34D4E"/>
    <w:rsid w:val="00C35567"/>
    <w:rsid w:val="00C36085"/>
    <w:rsid w:val="00C40109"/>
    <w:rsid w:val="00C412BE"/>
    <w:rsid w:val="00C41463"/>
    <w:rsid w:val="00C41784"/>
    <w:rsid w:val="00C43AF8"/>
    <w:rsid w:val="00C447E2"/>
    <w:rsid w:val="00C44C5D"/>
    <w:rsid w:val="00C45175"/>
    <w:rsid w:val="00C45D4B"/>
    <w:rsid w:val="00C46A29"/>
    <w:rsid w:val="00C46AF3"/>
    <w:rsid w:val="00C47033"/>
    <w:rsid w:val="00C47141"/>
    <w:rsid w:val="00C50D16"/>
    <w:rsid w:val="00C5132F"/>
    <w:rsid w:val="00C51D46"/>
    <w:rsid w:val="00C5218D"/>
    <w:rsid w:val="00C5282A"/>
    <w:rsid w:val="00C52986"/>
    <w:rsid w:val="00C52E02"/>
    <w:rsid w:val="00C5397B"/>
    <w:rsid w:val="00C53EF7"/>
    <w:rsid w:val="00C54230"/>
    <w:rsid w:val="00C548F2"/>
    <w:rsid w:val="00C5505E"/>
    <w:rsid w:val="00C55B58"/>
    <w:rsid w:val="00C56509"/>
    <w:rsid w:val="00C57893"/>
    <w:rsid w:val="00C57F8F"/>
    <w:rsid w:val="00C60142"/>
    <w:rsid w:val="00C61182"/>
    <w:rsid w:val="00C61B10"/>
    <w:rsid w:val="00C61D35"/>
    <w:rsid w:val="00C62477"/>
    <w:rsid w:val="00C62CCA"/>
    <w:rsid w:val="00C6395D"/>
    <w:rsid w:val="00C64472"/>
    <w:rsid w:val="00C64797"/>
    <w:rsid w:val="00C6565F"/>
    <w:rsid w:val="00C659E0"/>
    <w:rsid w:val="00C664E4"/>
    <w:rsid w:val="00C66786"/>
    <w:rsid w:val="00C670FA"/>
    <w:rsid w:val="00C700E8"/>
    <w:rsid w:val="00C70A4A"/>
    <w:rsid w:val="00C71E6C"/>
    <w:rsid w:val="00C73718"/>
    <w:rsid w:val="00C750A6"/>
    <w:rsid w:val="00C75C3D"/>
    <w:rsid w:val="00C75CE7"/>
    <w:rsid w:val="00C75E23"/>
    <w:rsid w:val="00C763B8"/>
    <w:rsid w:val="00C8020B"/>
    <w:rsid w:val="00C81576"/>
    <w:rsid w:val="00C832CD"/>
    <w:rsid w:val="00C8419A"/>
    <w:rsid w:val="00C846B3"/>
    <w:rsid w:val="00C84B90"/>
    <w:rsid w:val="00C85621"/>
    <w:rsid w:val="00C8620E"/>
    <w:rsid w:val="00C863D3"/>
    <w:rsid w:val="00C86684"/>
    <w:rsid w:val="00C8703E"/>
    <w:rsid w:val="00C870F0"/>
    <w:rsid w:val="00C87579"/>
    <w:rsid w:val="00C878B0"/>
    <w:rsid w:val="00C92B27"/>
    <w:rsid w:val="00C92B37"/>
    <w:rsid w:val="00C92DB9"/>
    <w:rsid w:val="00C93AC6"/>
    <w:rsid w:val="00C967F1"/>
    <w:rsid w:val="00C96EE7"/>
    <w:rsid w:val="00C97824"/>
    <w:rsid w:val="00CA055B"/>
    <w:rsid w:val="00CA1130"/>
    <w:rsid w:val="00CA16F0"/>
    <w:rsid w:val="00CA1979"/>
    <w:rsid w:val="00CA24DE"/>
    <w:rsid w:val="00CA2A16"/>
    <w:rsid w:val="00CA682E"/>
    <w:rsid w:val="00CA6AF7"/>
    <w:rsid w:val="00CB01C9"/>
    <w:rsid w:val="00CB08E5"/>
    <w:rsid w:val="00CB0E0D"/>
    <w:rsid w:val="00CB1C2A"/>
    <w:rsid w:val="00CB3263"/>
    <w:rsid w:val="00CB568B"/>
    <w:rsid w:val="00CB59E0"/>
    <w:rsid w:val="00CB645B"/>
    <w:rsid w:val="00CB647E"/>
    <w:rsid w:val="00CB6BEC"/>
    <w:rsid w:val="00CC1290"/>
    <w:rsid w:val="00CC3273"/>
    <w:rsid w:val="00CC3823"/>
    <w:rsid w:val="00CC3D56"/>
    <w:rsid w:val="00CC3EF6"/>
    <w:rsid w:val="00CC4636"/>
    <w:rsid w:val="00CC5241"/>
    <w:rsid w:val="00CC5288"/>
    <w:rsid w:val="00CC56B3"/>
    <w:rsid w:val="00CC5E2F"/>
    <w:rsid w:val="00CC7D3E"/>
    <w:rsid w:val="00CC7D6C"/>
    <w:rsid w:val="00CD06AB"/>
    <w:rsid w:val="00CD1AFC"/>
    <w:rsid w:val="00CD5536"/>
    <w:rsid w:val="00CD598A"/>
    <w:rsid w:val="00CD69D9"/>
    <w:rsid w:val="00CD6F1A"/>
    <w:rsid w:val="00CD6FDD"/>
    <w:rsid w:val="00CD7688"/>
    <w:rsid w:val="00CE00A5"/>
    <w:rsid w:val="00CE07E4"/>
    <w:rsid w:val="00CE0B74"/>
    <w:rsid w:val="00CE107B"/>
    <w:rsid w:val="00CE1968"/>
    <w:rsid w:val="00CE1E42"/>
    <w:rsid w:val="00CE67DE"/>
    <w:rsid w:val="00CE69B6"/>
    <w:rsid w:val="00CE6B65"/>
    <w:rsid w:val="00CE6CDD"/>
    <w:rsid w:val="00CF1624"/>
    <w:rsid w:val="00CF1718"/>
    <w:rsid w:val="00CF26F7"/>
    <w:rsid w:val="00CF2961"/>
    <w:rsid w:val="00CF459D"/>
    <w:rsid w:val="00CF4BD0"/>
    <w:rsid w:val="00CF5836"/>
    <w:rsid w:val="00CF627C"/>
    <w:rsid w:val="00D012DC"/>
    <w:rsid w:val="00D023C8"/>
    <w:rsid w:val="00D03846"/>
    <w:rsid w:val="00D03B0E"/>
    <w:rsid w:val="00D03D50"/>
    <w:rsid w:val="00D04FAC"/>
    <w:rsid w:val="00D05087"/>
    <w:rsid w:val="00D06350"/>
    <w:rsid w:val="00D07148"/>
    <w:rsid w:val="00D07EB8"/>
    <w:rsid w:val="00D109A0"/>
    <w:rsid w:val="00D11D3A"/>
    <w:rsid w:val="00D13258"/>
    <w:rsid w:val="00D136E7"/>
    <w:rsid w:val="00D14B67"/>
    <w:rsid w:val="00D152B8"/>
    <w:rsid w:val="00D157CF"/>
    <w:rsid w:val="00D16960"/>
    <w:rsid w:val="00D16E25"/>
    <w:rsid w:val="00D177C7"/>
    <w:rsid w:val="00D20322"/>
    <w:rsid w:val="00D20DF2"/>
    <w:rsid w:val="00D21387"/>
    <w:rsid w:val="00D23ACA"/>
    <w:rsid w:val="00D2466B"/>
    <w:rsid w:val="00D25035"/>
    <w:rsid w:val="00D2581D"/>
    <w:rsid w:val="00D25D75"/>
    <w:rsid w:val="00D279E2"/>
    <w:rsid w:val="00D30BEE"/>
    <w:rsid w:val="00D3117C"/>
    <w:rsid w:val="00D320B2"/>
    <w:rsid w:val="00D328A8"/>
    <w:rsid w:val="00D32E8C"/>
    <w:rsid w:val="00D34A4E"/>
    <w:rsid w:val="00D34AAA"/>
    <w:rsid w:val="00D34B6D"/>
    <w:rsid w:val="00D35457"/>
    <w:rsid w:val="00D36914"/>
    <w:rsid w:val="00D40629"/>
    <w:rsid w:val="00D40ABA"/>
    <w:rsid w:val="00D40DB4"/>
    <w:rsid w:val="00D42533"/>
    <w:rsid w:val="00D43546"/>
    <w:rsid w:val="00D43ED0"/>
    <w:rsid w:val="00D446E8"/>
    <w:rsid w:val="00D4505C"/>
    <w:rsid w:val="00D45623"/>
    <w:rsid w:val="00D456AD"/>
    <w:rsid w:val="00D45910"/>
    <w:rsid w:val="00D46271"/>
    <w:rsid w:val="00D463D1"/>
    <w:rsid w:val="00D46B73"/>
    <w:rsid w:val="00D474F3"/>
    <w:rsid w:val="00D4766C"/>
    <w:rsid w:val="00D51F8B"/>
    <w:rsid w:val="00D53994"/>
    <w:rsid w:val="00D54209"/>
    <w:rsid w:val="00D54255"/>
    <w:rsid w:val="00D54512"/>
    <w:rsid w:val="00D54972"/>
    <w:rsid w:val="00D5560D"/>
    <w:rsid w:val="00D55699"/>
    <w:rsid w:val="00D55C2C"/>
    <w:rsid w:val="00D60555"/>
    <w:rsid w:val="00D60937"/>
    <w:rsid w:val="00D612BF"/>
    <w:rsid w:val="00D61A29"/>
    <w:rsid w:val="00D61B19"/>
    <w:rsid w:val="00D61FA5"/>
    <w:rsid w:val="00D63216"/>
    <w:rsid w:val="00D6332C"/>
    <w:rsid w:val="00D64460"/>
    <w:rsid w:val="00D64E87"/>
    <w:rsid w:val="00D65AE7"/>
    <w:rsid w:val="00D65F15"/>
    <w:rsid w:val="00D6648A"/>
    <w:rsid w:val="00D66A6F"/>
    <w:rsid w:val="00D67497"/>
    <w:rsid w:val="00D67821"/>
    <w:rsid w:val="00D67F25"/>
    <w:rsid w:val="00D70864"/>
    <w:rsid w:val="00D70FF5"/>
    <w:rsid w:val="00D71F02"/>
    <w:rsid w:val="00D71F9A"/>
    <w:rsid w:val="00D72508"/>
    <w:rsid w:val="00D74AE7"/>
    <w:rsid w:val="00D74AF2"/>
    <w:rsid w:val="00D74F0E"/>
    <w:rsid w:val="00D750C9"/>
    <w:rsid w:val="00D777AE"/>
    <w:rsid w:val="00D77AE1"/>
    <w:rsid w:val="00D80541"/>
    <w:rsid w:val="00D811B7"/>
    <w:rsid w:val="00D81DAA"/>
    <w:rsid w:val="00D81DAD"/>
    <w:rsid w:val="00D82223"/>
    <w:rsid w:val="00D822AC"/>
    <w:rsid w:val="00D82C4E"/>
    <w:rsid w:val="00D83533"/>
    <w:rsid w:val="00D839A6"/>
    <w:rsid w:val="00D83E9A"/>
    <w:rsid w:val="00D84558"/>
    <w:rsid w:val="00D84B57"/>
    <w:rsid w:val="00D858B2"/>
    <w:rsid w:val="00D878EE"/>
    <w:rsid w:val="00D91F0D"/>
    <w:rsid w:val="00D92A95"/>
    <w:rsid w:val="00D9410E"/>
    <w:rsid w:val="00D95546"/>
    <w:rsid w:val="00DA1908"/>
    <w:rsid w:val="00DA1B78"/>
    <w:rsid w:val="00DA24D2"/>
    <w:rsid w:val="00DA257C"/>
    <w:rsid w:val="00DA25B2"/>
    <w:rsid w:val="00DA29D1"/>
    <w:rsid w:val="00DA7061"/>
    <w:rsid w:val="00DA7DCB"/>
    <w:rsid w:val="00DB0310"/>
    <w:rsid w:val="00DB0E38"/>
    <w:rsid w:val="00DB10BE"/>
    <w:rsid w:val="00DB26FE"/>
    <w:rsid w:val="00DB34C4"/>
    <w:rsid w:val="00DB5130"/>
    <w:rsid w:val="00DB59C6"/>
    <w:rsid w:val="00DB5D43"/>
    <w:rsid w:val="00DB6C35"/>
    <w:rsid w:val="00DB6CB9"/>
    <w:rsid w:val="00DC08A1"/>
    <w:rsid w:val="00DC0D15"/>
    <w:rsid w:val="00DC1FBE"/>
    <w:rsid w:val="00DC4266"/>
    <w:rsid w:val="00DC42D3"/>
    <w:rsid w:val="00DC5C29"/>
    <w:rsid w:val="00DD08E9"/>
    <w:rsid w:val="00DD0B85"/>
    <w:rsid w:val="00DD2501"/>
    <w:rsid w:val="00DD2616"/>
    <w:rsid w:val="00DD2652"/>
    <w:rsid w:val="00DD418C"/>
    <w:rsid w:val="00DD55AC"/>
    <w:rsid w:val="00DD5BF6"/>
    <w:rsid w:val="00DD6130"/>
    <w:rsid w:val="00DD64A6"/>
    <w:rsid w:val="00DD704D"/>
    <w:rsid w:val="00DD7D15"/>
    <w:rsid w:val="00DE03C5"/>
    <w:rsid w:val="00DE04C8"/>
    <w:rsid w:val="00DE1AA3"/>
    <w:rsid w:val="00DE1EC7"/>
    <w:rsid w:val="00DE4B9D"/>
    <w:rsid w:val="00DE5ABD"/>
    <w:rsid w:val="00DE6BCF"/>
    <w:rsid w:val="00DE7D86"/>
    <w:rsid w:val="00DF0F75"/>
    <w:rsid w:val="00DF219B"/>
    <w:rsid w:val="00DF39D7"/>
    <w:rsid w:val="00DF4031"/>
    <w:rsid w:val="00DF5026"/>
    <w:rsid w:val="00DF5FF9"/>
    <w:rsid w:val="00DF64BB"/>
    <w:rsid w:val="00E0063B"/>
    <w:rsid w:val="00E01638"/>
    <w:rsid w:val="00E030E0"/>
    <w:rsid w:val="00E0525C"/>
    <w:rsid w:val="00E05487"/>
    <w:rsid w:val="00E06710"/>
    <w:rsid w:val="00E10BFE"/>
    <w:rsid w:val="00E12DA6"/>
    <w:rsid w:val="00E15897"/>
    <w:rsid w:val="00E17A23"/>
    <w:rsid w:val="00E20FC1"/>
    <w:rsid w:val="00E2107F"/>
    <w:rsid w:val="00E21FDA"/>
    <w:rsid w:val="00E22B27"/>
    <w:rsid w:val="00E25861"/>
    <w:rsid w:val="00E25B22"/>
    <w:rsid w:val="00E25E29"/>
    <w:rsid w:val="00E264E1"/>
    <w:rsid w:val="00E26A78"/>
    <w:rsid w:val="00E26C7B"/>
    <w:rsid w:val="00E26D46"/>
    <w:rsid w:val="00E27838"/>
    <w:rsid w:val="00E3034F"/>
    <w:rsid w:val="00E3071A"/>
    <w:rsid w:val="00E30FE4"/>
    <w:rsid w:val="00E31488"/>
    <w:rsid w:val="00E31C05"/>
    <w:rsid w:val="00E32537"/>
    <w:rsid w:val="00E3257C"/>
    <w:rsid w:val="00E32775"/>
    <w:rsid w:val="00E34516"/>
    <w:rsid w:val="00E34907"/>
    <w:rsid w:val="00E34B2D"/>
    <w:rsid w:val="00E34C2A"/>
    <w:rsid w:val="00E35907"/>
    <w:rsid w:val="00E35B7D"/>
    <w:rsid w:val="00E37CF9"/>
    <w:rsid w:val="00E37F03"/>
    <w:rsid w:val="00E41084"/>
    <w:rsid w:val="00E42CDB"/>
    <w:rsid w:val="00E431DE"/>
    <w:rsid w:val="00E436FF"/>
    <w:rsid w:val="00E43C6D"/>
    <w:rsid w:val="00E4416D"/>
    <w:rsid w:val="00E449CC"/>
    <w:rsid w:val="00E50297"/>
    <w:rsid w:val="00E50E65"/>
    <w:rsid w:val="00E51B5F"/>
    <w:rsid w:val="00E528F6"/>
    <w:rsid w:val="00E53C5A"/>
    <w:rsid w:val="00E550D6"/>
    <w:rsid w:val="00E5573A"/>
    <w:rsid w:val="00E55EEB"/>
    <w:rsid w:val="00E563C2"/>
    <w:rsid w:val="00E56E16"/>
    <w:rsid w:val="00E5728C"/>
    <w:rsid w:val="00E57AB2"/>
    <w:rsid w:val="00E612C9"/>
    <w:rsid w:val="00E618D7"/>
    <w:rsid w:val="00E62B75"/>
    <w:rsid w:val="00E63375"/>
    <w:rsid w:val="00E634C2"/>
    <w:rsid w:val="00E63ACF"/>
    <w:rsid w:val="00E63D81"/>
    <w:rsid w:val="00E6456E"/>
    <w:rsid w:val="00E64C75"/>
    <w:rsid w:val="00E652BC"/>
    <w:rsid w:val="00E6554B"/>
    <w:rsid w:val="00E65A1A"/>
    <w:rsid w:val="00E65EFE"/>
    <w:rsid w:val="00E67EB3"/>
    <w:rsid w:val="00E7069D"/>
    <w:rsid w:val="00E70E42"/>
    <w:rsid w:val="00E71294"/>
    <w:rsid w:val="00E72F05"/>
    <w:rsid w:val="00E735D7"/>
    <w:rsid w:val="00E73E33"/>
    <w:rsid w:val="00E743B4"/>
    <w:rsid w:val="00E74AC0"/>
    <w:rsid w:val="00E74CF0"/>
    <w:rsid w:val="00E75183"/>
    <w:rsid w:val="00E756DF"/>
    <w:rsid w:val="00E75F20"/>
    <w:rsid w:val="00E76207"/>
    <w:rsid w:val="00E7724B"/>
    <w:rsid w:val="00E77776"/>
    <w:rsid w:val="00E80E6F"/>
    <w:rsid w:val="00E81691"/>
    <w:rsid w:val="00E8418C"/>
    <w:rsid w:val="00E844B2"/>
    <w:rsid w:val="00E8490A"/>
    <w:rsid w:val="00E8494F"/>
    <w:rsid w:val="00E853BA"/>
    <w:rsid w:val="00E85F8C"/>
    <w:rsid w:val="00E863E0"/>
    <w:rsid w:val="00E86A5C"/>
    <w:rsid w:val="00E87522"/>
    <w:rsid w:val="00E87B85"/>
    <w:rsid w:val="00E87F52"/>
    <w:rsid w:val="00E904C5"/>
    <w:rsid w:val="00E91719"/>
    <w:rsid w:val="00E91C54"/>
    <w:rsid w:val="00E92750"/>
    <w:rsid w:val="00E95269"/>
    <w:rsid w:val="00E966BD"/>
    <w:rsid w:val="00E96789"/>
    <w:rsid w:val="00EA0DFC"/>
    <w:rsid w:val="00EA13C3"/>
    <w:rsid w:val="00EA284E"/>
    <w:rsid w:val="00EA29A6"/>
    <w:rsid w:val="00EA335F"/>
    <w:rsid w:val="00EA3C39"/>
    <w:rsid w:val="00EA46D4"/>
    <w:rsid w:val="00EA5738"/>
    <w:rsid w:val="00EA582A"/>
    <w:rsid w:val="00EA5E9A"/>
    <w:rsid w:val="00EA6091"/>
    <w:rsid w:val="00EA7D40"/>
    <w:rsid w:val="00EB0086"/>
    <w:rsid w:val="00EB01D4"/>
    <w:rsid w:val="00EB06C1"/>
    <w:rsid w:val="00EB2AE8"/>
    <w:rsid w:val="00EB345A"/>
    <w:rsid w:val="00EB34FE"/>
    <w:rsid w:val="00EB6152"/>
    <w:rsid w:val="00EB7044"/>
    <w:rsid w:val="00EB70F9"/>
    <w:rsid w:val="00EB74A7"/>
    <w:rsid w:val="00EC0458"/>
    <w:rsid w:val="00EC0B58"/>
    <w:rsid w:val="00EC0ED5"/>
    <w:rsid w:val="00EC1CF3"/>
    <w:rsid w:val="00EC20E8"/>
    <w:rsid w:val="00EC3DB2"/>
    <w:rsid w:val="00EC4123"/>
    <w:rsid w:val="00EC4EDA"/>
    <w:rsid w:val="00EC5FFD"/>
    <w:rsid w:val="00EC692A"/>
    <w:rsid w:val="00EC78BC"/>
    <w:rsid w:val="00EC7AFD"/>
    <w:rsid w:val="00ED0119"/>
    <w:rsid w:val="00ED085F"/>
    <w:rsid w:val="00ED1907"/>
    <w:rsid w:val="00ED234E"/>
    <w:rsid w:val="00ED432D"/>
    <w:rsid w:val="00ED657A"/>
    <w:rsid w:val="00ED672B"/>
    <w:rsid w:val="00ED6742"/>
    <w:rsid w:val="00EE051E"/>
    <w:rsid w:val="00EE09D2"/>
    <w:rsid w:val="00EE1136"/>
    <w:rsid w:val="00EE14AA"/>
    <w:rsid w:val="00EE2CAF"/>
    <w:rsid w:val="00EE4E1B"/>
    <w:rsid w:val="00EE5553"/>
    <w:rsid w:val="00EE555D"/>
    <w:rsid w:val="00EE568E"/>
    <w:rsid w:val="00EE6877"/>
    <w:rsid w:val="00EE6A61"/>
    <w:rsid w:val="00EE6BB2"/>
    <w:rsid w:val="00EE6C2B"/>
    <w:rsid w:val="00EE7540"/>
    <w:rsid w:val="00EF022A"/>
    <w:rsid w:val="00EF02DB"/>
    <w:rsid w:val="00EF084B"/>
    <w:rsid w:val="00EF1F44"/>
    <w:rsid w:val="00EF394E"/>
    <w:rsid w:val="00EF39A6"/>
    <w:rsid w:val="00EF3BF3"/>
    <w:rsid w:val="00EF3DA9"/>
    <w:rsid w:val="00EF4742"/>
    <w:rsid w:val="00EF54CD"/>
    <w:rsid w:val="00F01E5B"/>
    <w:rsid w:val="00F03017"/>
    <w:rsid w:val="00F0357E"/>
    <w:rsid w:val="00F04E7A"/>
    <w:rsid w:val="00F06173"/>
    <w:rsid w:val="00F079A7"/>
    <w:rsid w:val="00F1084C"/>
    <w:rsid w:val="00F10A8F"/>
    <w:rsid w:val="00F11018"/>
    <w:rsid w:val="00F11440"/>
    <w:rsid w:val="00F12DC7"/>
    <w:rsid w:val="00F16A2B"/>
    <w:rsid w:val="00F179C9"/>
    <w:rsid w:val="00F2080F"/>
    <w:rsid w:val="00F2181F"/>
    <w:rsid w:val="00F21C28"/>
    <w:rsid w:val="00F23AA6"/>
    <w:rsid w:val="00F249E9"/>
    <w:rsid w:val="00F24D5E"/>
    <w:rsid w:val="00F25245"/>
    <w:rsid w:val="00F25A6C"/>
    <w:rsid w:val="00F272DD"/>
    <w:rsid w:val="00F27D08"/>
    <w:rsid w:val="00F31878"/>
    <w:rsid w:val="00F31E9E"/>
    <w:rsid w:val="00F32515"/>
    <w:rsid w:val="00F336F0"/>
    <w:rsid w:val="00F3467D"/>
    <w:rsid w:val="00F34B71"/>
    <w:rsid w:val="00F35EB0"/>
    <w:rsid w:val="00F36460"/>
    <w:rsid w:val="00F40A16"/>
    <w:rsid w:val="00F40DA8"/>
    <w:rsid w:val="00F41271"/>
    <w:rsid w:val="00F41B33"/>
    <w:rsid w:val="00F42928"/>
    <w:rsid w:val="00F43A79"/>
    <w:rsid w:val="00F43F3C"/>
    <w:rsid w:val="00F44459"/>
    <w:rsid w:val="00F44998"/>
    <w:rsid w:val="00F44DCB"/>
    <w:rsid w:val="00F45BA5"/>
    <w:rsid w:val="00F4669D"/>
    <w:rsid w:val="00F473DB"/>
    <w:rsid w:val="00F476D7"/>
    <w:rsid w:val="00F503DE"/>
    <w:rsid w:val="00F51677"/>
    <w:rsid w:val="00F51FFB"/>
    <w:rsid w:val="00F5332E"/>
    <w:rsid w:val="00F5333F"/>
    <w:rsid w:val="00F533D0"/>
    <w:rsid w:val="00F53D4E"/>
    <w:rsid w:val="00F5436C"/>
    <w:rsid w:val="00F55391"/>
    <w:rsid w:val="00F55460"/>
    <w:rsid w:val="00F55F42"/>
    <w:rsid w:val="00F577A2"/>
    <w:rsid w:val="00F57ABD"/>
    <w:rsid w:val="00F57FF6"/>
    <w:rsid w:val="00F611FA"/>
    <w:rsid w:val="00F6278B"/>
    <w:rsid w:val="00F62A65"/>
    <w:rsid w:val="00F64907"/>
    <w:rsid w:val="00F66009"/>
    <w:rsid w:val="00F66201"/>
    <w:rsid w:val="00F66F6B"/>
    <w:rsid w:val="00F6739D"/>
    <w:rsid w:val="00F67716"/>
    <w:rsid w:val="00F71704"/>
    <w:rsid w:val="00F71B03"/>
    <w:rsid w:val="00F71D2F"/>
    <w:rsid w:val="00F721EE"/>
    <w:rsid w:val="00F72999"/>
    <w:rsid w:val="00F73401"/>
    <w:rsid w:val="00F74645"/>
    <w:rsid w:val="00F74908"/>
    <w:rsid w:val="00F75C3E"/>
    <w:rsid w:val="00F75E27"/>
    <w:rsid w:val="00F76566"/>
    <w:rsid w:val="00F76F1C"/>
    <w:rsid w:val="00F774CD"/>
    <w:rsid w:val="00F80561"/>
    <w:rsid w:val="00F805DA"/>
    <w:rsid w:val="00F81DD3"/>
    <w:rsid w:val="00F81FED"/>
    <w:rsid w:val="00F824CA"/>
    <w:rsid w:val="00F83D20"/>
    <w:rsid w:val="00F84F85"/>
    <w:rsid w:val="00F85038"/>
    <w:rsid w:val="00F85BCC"/>
    <w:rsid w:val="00F85C67"/>
    <w:rsid w:val="00F8730A"/>
    <w:rsid w:val="00F913DC"/>
    <w:rsid w:val="00F925B4"/>
    <w:rsid w:val="00F929F3"/>
    <w:rsid w:val="00F92D48"/>
    <w:rsid w:val="00F944CF"/>
    <w:rsid w:val="00F94CAB"/>
    <w:rsid w:val="00F95256"/>
    <w:rsid w:val="00F95472"/>
    <w:rsid w:val="00F955C2"/>
    <w:rsid w:val="00F963D3"/>
    <w:rsid w:val="00F96755"/>
    <w:rsid w:val="00FA00C9"/>
    <w:rsid w:val="00FA055D"/>
    <w:rsid w:val="00FA2527"/>
    <w:rsid w:val="00FA350F"/>
    <w:rsid w:val="00FA420C"/>
    <w:rsid w:val="00FA4C7D"/>
    <w:rsid w:val="00FA5A31"/>
    <w:rsid w:val="00FA6895"/>
    <w:rsid w:val="00FA71AE"/>
    <w:rsid w:val="00FA78BB"/>
    <w:rsid w:val="00FB0419"/>
    <w:rsid w:val="00FB21C6"/>
    <w:rsid w:val="00FB2BB7"/>
    <w:rsid w:val="00FB32C8"/>
    <w:rsid w:val="00FB363B"/>
    <w:rsid w:val="00FB3B29"/>
    <w:rsid w:val="00FB477A"/>
    <w:rsid w:val="00FB57ED"/>
    <w:rsid w:val="00FB591C"/>
    <w:rsid w:val="00FB5A63"/>
    <w:rsid w:val="00FB6869"/>
    <w:rsid w:val="00FB6E2C"/>
    <w:rsid w:val="00FB724E"/>
    <w:rsid w:val="00FB74B3"/>
    <w:rsid w:val="00FB76DC"/>
    <w:rsid w:val="00FB7776"/>
    <w:rsid w:val="00FB77B2"/>
    <w:rsid w:val="00FC1344"/>
    <w:rsid w:val="00FC14F6"/>
    <w:rsid w:val="00FC3771"/>
    <w:rsid w:val="00FC4421"/>
    <w:rsid w:val="00FC4891"/>
    <w:rsid w:val="00FC50F0"/>
    <w:rsid w:val="00FC5423"/>
    <w:rsid w:val="00FC5584"/>
    <w:rsid w:val="00FC572A"/>
    <w:rsid w:val="00FC59E2"/>
    <w:rsid w:val="00FC5F13"/>
    <w:rsid w:val="00FC6505"/>
    <w:rsid w:val="00FC6A42"/>
    <w:rsid w:val="00FC730E"/>
    <w:rsid w:val="00FD01A4"/>
    <w:rsid w:val="00FD04DC"/>
    <w:rsid w:val="00FD1290"/>
    <w:rsid w:val="00FD1FFD"/>
    <w:rsid w:val="00FD25B5"/>
    <w:rsid w:val="00FD26C2"/>
    <w:rsid w:val="00FD420B"/>
    <w:rsid w:val="00FD510B"/>
    <w:rsid w:val="00FD6412"/>
    <w:rsid w:val="00FD7ABB"/>
    <w:rsid w:val="00FE0506"/>
    <w:rsid w:val="00FE09E4"/>
    <w:rsid w:val="00FE122A"/>
    <w:rsid w:val="00FE19D5"/>
    <w:rsid w:val="00FE1D6F"/>
    <w:rsid w:val="00FE2846"/>
    <w:rsid w:val="00FE2D8A"/>
    <w:rsid w:val="00FE4B75"/>
    <w:rsid w:val="00FE6EBE"/>
    <w:rsid w:val="00FE71A4"/>
    <w:rsid w:val="00FF045C"/>
    <w:rsid w:val="00FF0ED2"/>
    <w:rsid w:val="00FF1F22"/>
    <w:rsid w:val="00FF373C"/>
    <w:rsid w:val="00FF4F7F"/>
    <w:rsid w:val="00FF522E"/>
    <w:rsid w:val="00FF59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 fillcolor="white">
      <v:fill color="white"/>
      <v:stroke weight="1.5pt"/>
      <v:textbox inset="0,0,0,0"/>
      <o:colormru v:ext="edit" colors="#e9e9e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semiHidden="0" w:uiPriority="0" w:unhideWhenUsed="0"/>
    <w:lsdException w:name="footnote reference" w:uiPriority="0"/>
    <w:lsdException w:name="page number" w:uiPriority="0"/>
    <w:lsdException w:name="endnote text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5" w:uiPriority="0"/>
    <w:lsdException w:name="List Number 2" w:uiPriority="0"/>
    <w:lsdException w:name="List Number 5" w:uiPriority="0"/>
    <w:lsdException w:name="Title" w:semiHidden="0" w:uiPriority="0" w:unhideWhenUsed="0"/>
    <w:lsdException w:name="Default Paragraph Font" w:uiPriority="1"/>
    <w:lsdException w:name="Body Text" w:uiPriority="0" w:qFormat="1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Subtitle" w:semiHidden="0" w:uiPriority="0" w:unhideWhenUsed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FollowedHyperlink" w:uiPriority="0"/>
    <w:lsdException w:name="Strong" w:semiHidden="0" w:uiPriority="0" w:unhideWhenUsed="0"/>
    <w:lsdException w:name="Emphasis" w:semiHidden="0" w:uiPriority="20" w:unhideWhenUsed="0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6">
    <w:name w:val="Normal"/>
    <w:rsid w:val="00710050"/>
    <w:pPr>
      <w:spacing w:before="120" w:after="120"/>
      <w:ind w:left="-113" w:right="-113" w:firstLine="142"/>
      <w:jc w:val="both"/>
    </w:pPr>
    <w:rPr>
      <w:rFonts w:ascii="Arial" w:hAnsi="Arial"/>
      <w:sz w:val="24"/>
      <w:szCs w:val="24"/>
    </w:rPr>
  </w:style>
  <w:style w:type="paragraph" w:styleId="1">
    <w:name w:val="heading 1"/>
    <w:aliases w:val="Заголовок 1 Знак Знак Знак Знак,Заголовок 11 Знак,Заголовок 1 Знак Знак1 Знак,Заголовок 1 Знак Знак Знак,Заголовок 11,Заголовок 1 Знак Знак1,Заголовок 1 Знак Знак1 Знак Знак Знак,Знак3 Знак"/>
    <w:basedOn w:val="a6"/>
    <w:next w:val="a6"/>
    <w:link w:val="10"/>
    <w:qFormat/>
    <w:rsid w:val="007C51C7"/>
    <w:pPr>
      <w:keepNext/>
      <w:pageBreakBefore/>
      <w:numPr>
        <w:numId w:val="9"/>
      </w:numPr>
      <w:jc w:val="left"/>
      <w:outlineLvl w:val="0"/>
    </w:pPr>
    <w:rPr>
      <w:b/>
      <w:bCs/>
      <w:caps/>
      <w:kern w:val="32"/>
      <w:szCs w:val="32"/>
    </w:rPr>
  </w:style>
  <w:style w:type="paragraph" w:styleId="21">
    <w:name w:val="heading 2"/>
    <w:aliases w:val="Заголовок 2 Знак Знак,назв.таблицы,Знак2 Знак,Знак3"/>
    <w:basedOn w:val="a6"/>
    <w:next w:val="a6"/>
    <w:link w:val="24"/>
    <w:qFormat/>
    <w:rsid w:val="0041702B"/>
    <w:pPr>
      <w:keepNext/>
      <w:numPr>
        <w:ilvl w:val="1"/>
        <w:numId w:val="9"/>
      </w:numPr>
      <w:tabs>
        <w:tab w:val="left" w:pos="720"/>
        <w:tab w:val="left" w:pos="1418"/>
      </w:tabs>
      <w:ind w:right="0"/>
      <w:jc w:val="left"/>
      <w:outlineLvl w:val="1"/>
    </w:pPr>
    <w:rPr>
      <w:b/>
      <w:bCs/>
      <w:iCs/>
      <w:szCs w:val="28"/>
    </w:rPr>
  </w:style>
  <w:style w:type="paragraph" w:styleId="30">
    <w:name w:val="heading 3"/>
    <w:aliases w:val="Заголовок 3 Знак,Заголовок 3 Знак Знак Знак Знак,Заголовок 3 Знак1,Заголовок 3 Знак Знак Знак Знак Знак,Заголовок 3 Знак Знак1,Заголовок 3 Знак2 Знак,Заголовок 3 Знак Знак2,Заголовок 3 Знак2,Заголовок 3 Знак Знак Знак"/>
    <w:basedOn w:val="a6"/>
    <w:next w:val="a6"/>
    <w:link w:val="34"/>
    <w:qFormat/>
    <w:rsid w:val="00FC730E"/>
    <w:pPr>
      <w:keepNext/>
      <w:numPr>
        <w:ilvl w:val="2"/>
        <w:numId w:val="9"/>
      </w:numPr>
      <w:tabs>
        <w:tab w:val="num" w:pos="1701"/>
      </w:tabs>
      <w:ind w:left="0" w:right="0" w:firstLine="851"/>
      <w:jc w:val="left"/>
      <w:outlineLvl w:val="2"/>
    </w:pPr>
    <w:rPr>
      <w:b/>
      <w:bCs/>
      <w:szCs w:val="26"/>
    </w:rPr>
  </w:style>
  <w:style w:type="paragraph" w:styleId="4">
    <w:name w:val="heading 4"/>
    <w:aliases w:val="Знак, Знак"/>
    <w:basedOn w:val="a6"/>
    <w:next w:val="a6"/>
    <w:uiPriority w:val="9"/>
    <w:qFormat/>
    <w:rsid w:val="00987CB6"/>
    <w:pPr>
      <w:keepNext/>
      <w:numPr>
        <w:ilvl w:val="3"/>
        <w:numId w:val="9"/>
      </w:numPr>
      <w:outlineLvl w:val="3"/>
    </w:pPr>
    <w:rPr>
      <w:b/>
      <w:bCs/>
      <w:szCs w:val="28"/>
    </w:rPr>
  </w:style>
  <w:style w:type="paragraph" w:styleId="50">
    <w:name w:val="heading 5"/>
    <w:aliases w:val="Приложения загол"/>
    <w:basedOn w:val="a6"/>
    <w:next w:val="a6"/>
    <w:qFormat/>
    <w:rsid w:val="00502861"/>
    <w:pPr>
      <w:pageBreakBefore/>
      <w:spacing w:before="240" w:after="60"/>
      <w:ind w:left="0" w:firstLine="0"/>
      <w:jc w:val="center"/>
      <w:outlineLvl w:val="4"/>
    </w:pPr>
    <w:rPr>
      <w:b/>
      <w:bCs/>
      <w:iCs/>
      <w:caps/>
      <w:sz w:val="26"/>
      <w:szCs w:val="26"/>
    </w:rPr>
  </w:style>
  <w:style w:type="paragraph" w:styleId="6">
    <w:name w:val="heading 6"/>
    <w:basedOn w:val="a6"/>
    <w:next w:val="a6"/>
    <w:qFormat/>
    <w:rsid w:val="00FC4891"/>
    <w:pPr>
      <w:numPr>
        <w:ilvl w:val="5"/>
        <w:numId w:val="9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7">
    <w:name w:val="heading 7"/>
    <w:basedOn w:val="a6"/>
    <w:next w:val="a6"/>
    <w:qFormat/>
    <w:rsid w:val="00FC4891"/>
    <w:pPr>
      <w:numPr>
        <w:ilvl w:val="6"/>
        <w:numId w:val="9"/>
      </w:numPr>
      <w:spacing w:before="240" w:after="60"/>
      <w:outlineLvl w:val="6"/>
    </w:pPr>
    <w:rPr>
      <w:rFonts w:ascii="Times New Roman" w:hAnsi="Times New Roman"/>
    </w:rPr>
  </w:style>
  <w:style w:type="paragraph" w:styleId="8">
    <w:name w:val="heading 8"/>
    <w:basedOn w:val="a6"/>
    <w:next w:val="a6"/>
    <w:qFormat/>
    <w:rsid w:val="00FC4891"/>
    <w:pPr>
      <w:numPr>
        <w:ilvl w:val="7"/>
        <w:numId w:val="9"/>
      </w:numPr>
      <w:spacing w:before="240" w:after="60"/>
      <w:outlineLvl w:val="7"/>
    </w:pPr>
    <w:rPr>
      <w:rFonts w:ascii="Times New Roman" w:hAnsi="Times New Roman"/>
      <w:i/>
      <w:iCs/>
    </w:rPr>
  </w:style>
  <w:style w:type="paragraph" w:styleId="9">
    <w:name w:val="heading 9"/>
    <w:aliases w:val="Приложение"/>
    <w:basedOn w:val="a6"/>
    <w:next w:val="a6"/>
    <w:qFormat/>
    <w:rsid w:val="00FC4891"/>
    <w:pPr>
      <w:numPr>
        <w:ilvl w:val="8"/>
        <w:numId w:val="9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a7">
    <w:name w:val="Default Paragraph Font"/>
    <w:uiPriority w:val="1"/>
    <w:unhideWhenUsed/>
  </w:style>
  <w:style w:type="table" w:default="1" w:styleId="a8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paragraph" w:customStyle="1" w:styleId="aa">
    <w:name w:val="номер_табл"/>
    <w:basedOn w:val="a6"/>
    <w:link w:val="ab"/>
    <w:rsid w:val="00B17892"/>
    <w:pPr>
      <w:keepNext/>
      <w:spacing w:before="60" w:after="60"/>
      <w:ind w:left="0" w:right="0" w:firstLine="0"/>
      <w:jc w:val="right"/>
    </w:pPr>
    <w:rPr>
      <w:bCs/>
      <w:sz w:val="22"/>
      <w:szCs w:val="20"/>
    </w:rPr>
  </w:style>
  <w:style w:type="paragraph" w:styleId="ac">
    <w:name w:val="header"/>
    <w:basedOn w:val="a6"/>
    <w:link w:val="ad"/>
    <w:rsid w:val="00FC4891"/>
    <w:pPr>
      <w:tabs>
        <w:tab w:val="center" w:pos="4677"/>
        <w:tab w:val="right" w:pos="9355"/>
      </w:tabs>
    </w:pPr>
  </w:style>
  <w:style w:type="character" w:styleId="ae">
    <w:name w:val="page number"/>
    <w:basedOn w:val="a7"/>
    <w:rsid w:val="00FC4891"/>
  </w:style>
  <w:style w:type="paragraph" w:styleId="af">
    <w:name w:val="footer"/>
    <w:basedOn w:val="a6"/>
    <w:link w:val="af0"/>
    <w:uiPriority w:val="99"/>
    <w:rsid w:val="00FC4891"/>
    <w:pPr>
      <w:tabs>
        <w:tab w:val="center" w:pos="4677"/>
        <w:tab w:val="right" w:pos="9355"/>
      </w:tabs>
    </w:pPr>
  </w:style>
  <w:style w:type="paragraph" w:styleId="af1">
    <w:name w:val="Title"/>
    <w:aliases w:val="Заголовок"/>
    <w:basedOn w:val="a6"/>
    <w:link w:val="af2"/>
    <w:rsid w:val="00FC4891"/>
    <w:pPr>
      <w:ind w:firstLine="0"/>
      <w:jc w:val="center"/>
    </w:pPr>
    <w:rPr>
      <w:rFonts w:ascii="Times New Roman" w:hAnsi="Times New Roman"/>
      <w:sz w:val="30"/>
      <w:szCs w:val="20"/>
      <w:lang w:eastAsia="en-US"/>
    </w:rPr>
  </w:style>
  <w:style w:type="paragraph" w:styleId="11">
    <w:name w:val="toc 1"/>
    <w:basedOn w:val="a6"/>
    <w:next w:val="a6"/>
    <w:autoRedefine/>
    <w:uiPriority w:val="39"/>
    <w:rsid w:val="0070215C"/>
    <w:pPr>
      <w:ind w:left="85" w:right="187" w:firstLine="540"/>
    </w:pPr>
    <w:rPr>
      <w:rFonts w:ascii="Times New Roman" w:hAnsi="Times New Roman"/>
    </w:rPr>
  </w:style>
  <w:style w:type="paragraph" w:styleId="af3">
    <w:name w:val="Body Text"/>
    <w:aliases w:val="Список-диплом,Nienie-aeieii,Основной текст Знак1,Основной текст Знак Знак,Основной текст Знак1 Знак Знак,Основной текст Знак Знак Знак Знак,Список-диплом Знак Знак Знак Знак,Nienie-aeieii Знак Знак Знак Знак,Список-диплом Знак1 Знак Знак"/>
    <w:basedOn w:val="a6"/>
    <w:link w:val="af4"/>
    <w:qFormat/>
    <w:rsid w:val="00FC4891"/>
    <w:pPr>
      <w:ind w:firstLine="0"/>
      <w:jc w:val="left"/>
    </w:pPr>
    <w:rPr>
      <w:rFonts w:ascii="Times New Roman" w:hAnsi="Times New Roman"/>
      <w:color w:val="000000"/>
    </w:rPr>
  </w:style>
  <w:style w:type="paragraph" w:styleId="af5">
    <w:name w:val="Body Text Indent"/>
    <w:aliases w:val="Основной текст с отступом Знак Знак Знак Знак Знак Знак,Основной текст с отступом Знак1 Знак,Основной текст с отступом Знак Знак Знак1,Основной текст с отступом2,Основной текст с отступом22"/>
    <w:basedOn w:val="a6"/>
    <w:link w:val="af6"/>
    <w:rsid w:val="00FC4891"/>
    <w:pPr>
      <w:ind w:left="283"/>
    </w:pPr>
  </w:style>
  <w:style w:type="paragraph" w:customStyle="1" w:styleId="StyleBoldLeft">
    <w:name w:val="Style Bold Left"/>
    <w:basedOn w:val="a6"/>
    <w:rsid w:val="00FC4891"/>
    <w:pPr>
      <w:jc w:val="left"/>
    </w:pPr>
    <w:rPr>
      <w:b/>
      <w:bCs/>
      <w:szCs w:val="20"/>
    </w:rPr>
  </w:style>
  <w:style w:type="paragraph" w:styleId="af7">
    <w:name w:val="Plain Text"/>
    <w:basedOn w:val="a6"/>
    <w:rsid w:val="00FC4891"/>
    <w:pPr>
      <w:ind w:firstLine="0"/>
      <w:jc w:val="left"/>
    </w:pPr>
    <w:rPr>
      <w:rFonts w:ascii="Courier New" w:hAnsi="Courier New" w:cs="Courier New"/>
      <w:sz w:val="20"/>
      <w:szCs w:val="20"/>
    </w:rPr>
  </w:style>
  <w:style w:type="paragraph" w:styleId="af8">
    <w:name w:val="Document Map"/>
    <w:basedOn w:val="a6"/>
    <w:link w:val="af9"/>
    <w:uiPriority w:val="99"/>
    <w:semiHidden/>
    <w:rsid w:val="00FC4891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25">
    <w:name w:val="Body Text Indent 2"/>
    <w:basedOn w:val="a6"/>
    <w:rsid w:val="00FC4891"/>
    <w:pPr>
      <w:spacing w:line="480" w:lineRule="auto"/>
      <w:ind w:left="283"/>
    </w:pPr>
  </w:style>
  <w:style w:type="paragraph" w:styleId="afa">
    <w:name w:val="footnote text"/>
    <w:basedOn w:val="a6"/>
    <w:link w:val="afb"/>
    <w:semiHidden/>
    <w:rsid w:val="00FC4891"/>
    <w:pPr>
      <w:ind w:left="0" w:right="0" w:firstLine="720"/>
    </w:pPr>
    <w:rPr>
      <w:sz w:val="20"/>
      <w:szCs w:val="20"/>
      <w:lang w:eastAsia="en-US"/>
    </w:rPr>
  </w:style>
  <w:style w:type="paragraph" w:styleId="afc">
    <w:name w:val="Block Text"/>
    <w:basedOn w:val="a6"/>
    <w:rsid w:val="00FC4891"/>
    <w:pPr>
      <w:ind w:firstLine="540"/>
    </w:pPr>
    <w:rPr>
      <w:rFonts w:cs="Arial"/>
    </w:rPr>
  </w:style>
  <w:style w:type="paragraph" w:customStyle="1" w:styleId="StyleArialJustifiedFirstline125cmLinespacingMultip">
    <w:name w:val="Style Arial Justified First line:  125 cm Line spacing:  Multip..."/>
    <w:basedOn w:val="a6"/>
    <w:rsid w:val="00FC4891"/>
    <w:pPr>
      <w:ind w:left="0" w:right="0" w:firstLine="709"/>
    </w:pPr>
  </w:style>
  <w:style w:type="paragraph" w:customStyle="1" w:styleId="StyleHeading113pt">
    <w:name w:val="Style Heading 1 + 13 pt"/>
    <w:basedOn w:val="1"/>
    <w:rsid w:val="00FC4891"/>
    <w:pPr>
      <w:numPr>
        <w:numId w:val="0"/>
      </w:numPr>
      <w:ind w:right="0" w:firstLine="709"/>
    </w:pPr>
  </w:style>
  <w:style w:type="paragraph" w:customStyle="1" w:styleId="StyleCentered">
    <w:name w:val="Style Centered"/>
    <w:basedOn w:val="a6"/>
    <w:rsid w:val="00FC4891"/>
    <w:pPr>
      <w:ind w:left="0" w:right="0" w:firstLine="709"/>
      <w:jc w:val="center"/>
    </w:pPr>
    <w:rPr>
      <w:szCs w:val="20"/>
    </w:rPr>
  </w:style>
  <w:style w:type="paragraph" w:styleId="33">
    <w:name w:val="Body Text Indent 3"/>
    <w:basedOn w:val="a6"/>
    <w:rsid w:val="00FC4891"/>
    <w:pPr>
      <w:ind w:left="0" w:right="0" w:firstLine="540"/>
      <w:jc w:val="left"/>
    </w:pPr>
    <w:rPr>
      <w:rFonts w:cs="Arial"/>
      <w:bCs/>
    </w:rPr>
  </w:style>
  <w:style w:type="paragraph" w:styleId="26">
    <w:name w:val="Body Text 2"/>
    <w:basedOn w:val="a6"/>
    <w:rsid w:val="00FC4891"/>
    <w:pPr>
      <w:ind w:left="0" w:firstLine="0"/>
    </w:pPr>
    <w:rPr>
      <w:rFonts w:cs="Arial"/>
    </w:rPr>
  </w:style>
  <w:style w:type="paragraph" w:customStyle="1" w:styleId="12">
    <w:name w:val="Подзаг1"/>
    <w:basedOn w:val="a6"/>
    <w:next w:val="a6"/>
    <w:rsid w:val="00FC4891"/>
    <w:pPr>
      <w:keepNext/>
      <w:ind w:left="0" w:right="0" w:firstLine="0"/>
      <w:jc w:val="center"/>
    </w:pPr>
    <w:rPr>
      <w:rFonts w:ascii="Times New Roman" w:hAnsi="Times New Roman"/>
      <w:sz w:val="20"/>
      <w:szCs w:val="20"/>
    </w:rPr>
  </w:style>
  <w:style w:type="paragraph" w:customStyle="1" w:styleId="a5">
    <w:name w:val="Кадр"/>
    <w:basedOn w:val="a6"/>
    <w:rsid w:val="00FC4891"/>
    <w:pPr>
      <w:numPr>
        <w:numId w:val="1"/>
      </w:numPr>
      <w:ind w:right="0"/>
      <w:jc w:val="left"/>
    </w:pPr>
    <w:rPr>
      <w:rFonts w:ascii="Times New Roman" w:hAnsi="Times New Roman"/>
    </w:rPr>
  </w:style>
  <w:style w:type="paragraph" w:styleId="35">
    <w:name w:val="Body Text 3"/>
    <w:basedOn w:val="a6"/>
    <w:rsid w:val="00FC4891"/>
    <w:pPr>
      <w:ind w:left="0" w:firstLine="0"/>
    </w:pPr>
    <w:rPr>
      <w:b/>
      <w:bCs/>
    </w:rPr>
  </w:style>
  <w:style w:type="numbering" w:customStyle="1" w:styleId="a3">
    <w:name w:val="мой"/>
    <w:rsid w:val="00EE6877"/>
    <w:pPr>
      <w:numPr>
        <w:numId w:val="2"/>
      </w:numPr>
    </w:pPr>
  </w:style>
  <w:style w:type="table" w:styleId="afd">
    <w:name w:val="Table Grid"/>
    <w:basedOn w:val="a8"/>
    <w:rsid w:val="00A73B5F"/>
    <w:pPr>
      <w:spacing w:line="360" w:lineRule="auto"/>
      <w:ind w:left="-113" w:right="-113" w:firstLine="567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e">
    <w:name w:val="Normal (Web)"/>
    <w:basedOn w:val="a6"/>
    <w:uiPriority w:val="99"/>
    <w:rsid w:val="000936C6"/>
    <w:pP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numbering" w:customStyle="1" w:styleId="13">
    <w:name w:val="Нет списка1"/>
    <w:next w:val="a9"/>
    <w:semiHidden/>
    <w:rsid w:val="00373B81"/>
  </w:style>
  <w:style w:type="paragraph" w:customStyle="1" w:styleId="aff">
    <w:name w:val="основной текст"/>
    <w:basedOn w:val="a6"/>
    <w:link w:val="aff0"/>
    <w:qFormat/>
    <w:rsid w:val="0041702B"/>
    <w:pPr>
      <w:tabs>
        <w:tab w:val="left" w:pos="567"/>
        <w:tab w:val="left" w:pos="1701"/>
      </w:tabs>
      <w:spacing w:before="0" w:after="0" w:line="288" w:lineRule="auto"/>
      <w:ind w:left="0" w:right="0" w:firstLine="851"/>
    </w:pPr>
    <w:rPr>
      <w:rFonts w:ascii="Times New Roman" w:hAnsi="Times New Roman"/>
    </w:rPr>
  </w:style>
  <w:style w:type="paragraph" w:styleId="20">
    <w:name w:val="List Bullet 2"/>
    <w:basedOn w:val="a6"/>
    <w:autoRedefine/>
    <w:rsid w:val="00794A73"/>
    <w:pPr>
      <w:numPr>
        <w:numId w:val="3"/>
      </w:numPr>
      <w:ind w:right="0"/>
      <w:jc w:val="left"/>
    </w:pPr>
    <w:rPr>
      <w:rFonts w:ascii="Times New Roman" w:hAnsi="Times New Roman"/>
    </w:rPr>
  </w:style>
  <w:style w:type="paragraph" w:customStyle="1" w:styleId="14">
    <w:name w:val="Обычный1"/>
    <w:rsid w:val="00794A73"/>
    <w:pPr>
      <w:spacing w:before="120" w:after="120"/>
      <w:ind w:firstLine="851"/>
      <w:jc w:val="both"/>
    </w:pPr>
    <w:rPr>
      <w:snapToGrid w:val="0"/>
      <w:sz w:val="26"/>
    </w:rPr>
  </w:style>
  <w:style w:type="paragraph" w:customStyle="1" w:styleId="aff1">
    <w:name w:val="Шот"/>
    <w:basedOn w:val="a6"/>
    <w:next w:val="af3"/>
    <w:rsid w:val="00794A73"/>
    <w:pPr>
      <w:keepNext/>
      <w:spacing w:after="720"/>
      <w:ind w:left="0" w:right="0" w:firstLine="0"/>
      <w:jc w:val="center"/>
    </w:pPr>
    <w:rPr>
      <w:rFonts w:ascii="Times New Roman CYR" w:hAnsi="Times New Roman CYR"/>
      <w:szCs w:val="20"/>
    </w:rPr>
  </w:style>
  <w:style w:type="paragraph" w:customStyle="1" w:styleId="23">
    <w:name w:val="Пер2"/>
    <w:basedOn w:val="af3"/>
    <w:rsid w:val="00794A73"/>
    <w:pPr>
      <w:keepNext/>
      <w:widowControl w:val="0"/>
      <w:numPr>
        <w:ilvl w:val="1"/>
        <w:numId w:val="4"/>
      </w:numPr>
      <w:spacing w:after="80" w:line="312" w:lineRule="auto"/>
      <w:ind w:right="0"/>
      <w:jc w:val="both"/>
    </w:pPr>
    <w:rPr>
      <w:rFonts w:ascii="Times New Roman CYR" w:hAnsi="Times New Roman CYR"/>
      <w:color w:val="auto"/>
      <w:sz w:val="26"/>
      <w:szCs w:val="20"/>
    </w:rPr>
  </w:style>
  <w:style w:type="paragraph" w:styleId="2">
    <w:name w:val="List Number 2"/>
    <w:basedOn w:val="a6"/>
    <w:rsid w:val="00794A73"/>
    <w:pPr>
      <w:numPr>
        <w:numId w:val="5"/>
      </w:numPr>
      <w:ind w:right="-108"/>
    </w:pPr>
    <w:rPr>
      <w:rFonts w:ascii="Times New Roman" w:hAnsi="Times New Roman"/>
    </w:rPr>
  </w:style>
  <w:style w:type="paragraph" w:customStyle="1" w:styleId="aff2">
    <w:name w:val="Название таблицы"/>
    <w:basedOn w:val="a6"/>
    <w:next w:val="a6"/>
    <w:autoRedefine/>
    <w:rsid w:val="00794A73"/>
    <w:pPr>
      <w:tabs>
        <w:tab w:val="num" w:pos="-142"/>
      </w:tabs>
      <w:spacing w:before="240" w:after="240"/>
      <w:ind w:left="0" w:right="45" w:firstLine="0"/>
    </w:pPr>
    <w:rPr>
      <w:rFonts w:ascii="Times New Roman" w:hAnsi="Times New Roman"/>
    </w:rPr>
  </w:style>
  <w:style w:type="paragraph" w:customStyle="1" w:styleId="15">
    <w:name w:val="Основной текст1"/>
    <w:basedOn w:val="14"/>
    <w:rsid w:val="00794A73"/>
    <w:pPr>
      <w:widowControl w:val="0"/>
      <w:jc w:val="left"/>
    </w:pPr>
    <w:rPr>
      <w:color w:val="000000"/>
    </w:rPr>
  </w:style>
  <w:style w:type="paragraph" w:styleId="a">
    <w:name w:val="List Number"/>
    <w:basedOn w:val="a6"/>
    <w:rsid w:val="00794A73"/>
    <w:pPr>
      <w:numPr>
        <w:numId w:val="6"/>
      </w:numPr>
      <w:ind w:right="0"/>
      <w:jc w:val="left"/>
    </w:pPr>
    <w:rPr>
      <w:rFonts w:ascii="Times New Roman" w:hAnsi="Times New Roman"/>
      <w:sz w:val="20"/>
    </w:rPr>
  </w:style>
  <w:style w:type="paragraph" w:styleId="aff3">
    <w:name w:val="List"/>
    <w:basedOn w:val="a6"/>
    <w:rsid w:val="00794A73"/>
    <w:pPr>
      <w:ind w:left="283" w:right="0" w:hanging="283"/>
      <w:jc w:val="left"/>
    </w:pPr>
    <w:rPr>
      <w:rFonts w:ascii="Times New Roman" w:hAnsi="Times New Roman"/>
    </w:rPr>
  </w:style>
  <w:style w:type="paragraph" w:styleId="27">
    <w:name w:val="List 2"/>
    <w:basedOn w:val="a6"/>
    <w:rsid w:val="00794A73"/>
    <w:pPr>
      <w:ind w:left="566" w:right="0" w:hanging="283"/>
      <w:jc w:val="left"/>
    </w:pPr>
    <w:rPr>
      <w:rFonts w:ascii="Times New Roman" w:hAnsi="Times New Roman"/>
    </w:rPr>
  </w:style>
  <w:style w:type="paragraph" w:styleId="36">
    <w:name w:val="List 3"/>
    <w:basedOn w:val="a6"/>
    <w:rsid w:val="00794A73"/>
    <w:pPr>
      <w:ind w:left="849" w:right="0" w:hanging="283"/>
      <w:jc w:val="left"/>
    </w:pPr>
    <w:rPr>
      <w:rFonts w:ascii="Times New Roman" w:hAnsi="Times New Roman"/>
    </w:rPr>
  </w:style>
  <w:style w:type="paragraph" w:styleId="40">
    <w:name w:val="List 4"/>
    <w:basedOn w:val="a6"/>
    <w:rsid w:val="00794A73"/>
    <w:pPr>
      <w:ind w:left="1132" w:right="0" w:hanging="283"/>
      <w:jc w:val="left"/>
    </w:pPr>
    <w:rPr>
      <w:rFonts w:ascii="Times New Roman" w:hAnsi="Times New Roman"/>
    </w:rPr>
  </w:style>
  <w:style w:type="paragraph" w:styleId="51">
    <w:name w:val="List 5"/>
    <w:basedOn w:val="a6"/>
    <w:rsid w:val="00794A73"/>
    <w:pPr>
      <w:ind w:left="1415" w:right="0" w:hanging="283"/>
      <w:jc w:val="left"/>
    </w:pPr>
    <w:rPr>
      <w:rFonts w:ascii="Times New Roman" w:hAnsi="Times New Roman"/>
    </w:rPr>
  </w:style>
  <w:style w:type="paragraph" w:styleId="a0">
    <w:name w:val="List Bullet"/>
    <w:basedOn w:val="a6"/>
    <w:autoRedefine/>
    <w:rsid w:val="00794A73"/>
    <w:pPr>
      <w:numPr>
        <w:numId w:val="7"/>
      </w:numPr>
      <w:ind w:right="0"/>
      <w:jc w:val="left"/>
    </w:pPr>
    <w:rPr>
      <w:rFonts w:ascii="Times New Roman" w:hAnsi="Times New Roman"/>
    </w:rPr>
  </w:style>
  <w:style w:type="paragraph" w:styleId="3">
    <w:name w:val="List Bullet 3"/>
    <w:basedOn w:val="a6"/>
    <w:autoRedefine/>
    <w:rsid w:val="00794A73"/>
    <w:pPr>
      <w:numPr>
        <w:numId w:val="8"/>
      </w:numPr>
      <w:ind w:right="0"/>
      <w:jc w:val="left"/>
    </w:pPr>
    <w:rPr>
      <w:rFonts w:ascii="Times New Roman" w:hAnsi="Times New Roman"/>
    </w:rPr>
  </w:style>
  <w:style w:type="paragraph" w:styleId="aff4">
    <w:name w:val="List Continue"/>
    <w:basedOn w:val="a6"/>
    <w:rsid w:val="00794A73"/>
    <w:pPr>
      <w:ind w:left="283" w:right="0" w:firstLine="0"/>
      <w:jc w:val="left"/>
    </w:pPr>
    <w:rPr>
      <w:rFonts w:ascii="Times New Roman" w:hAnsi="Times New Roman"/>
    </w:rPr>
  </w:style>
  <w:style w:type="paragraph" w:styleId="28">
    <w:name w:val="List Continue 2"/>
    <w:basedOn w:val="a6"/>
    <w:rsid w:val="00794A73"/>
    <w:pPr>
      <w:ind w:left="566" w:right="0" w:firstLine="0"/>
      <w:jc w:val="left"/>
    </w:pPr>
    <w:rPr>
      <w:rFonts w:ascii="Times New Roman" w:hAnsi="Times New Roman"/>
    </w:rPr>
  </w:style>
  <w:style w:type="paragraph" w:styleId="37">
    <w:name w:val="List Continue 3"/>
    <w:basedOn w:val="a6"/>
    <w:rsid w:val="00794A73"/>
    <w:pPr>
      <w:ind w:left="849" w:right="0" w:firstLine="0"/>
      <w:jc w:val="left"/>
    </w:pPr>
    <w:rPr>
      <w:rFonts w:ascii="Times New Roman" w:hAnsi="Times New Roman"/>
    </w:rPr>
  </w:style>
  <w:style w:type="paragraph" w:styleId="41">
    <w:name w:val="List Continue 4"/>
    <w:basedOn w:val="a6"/>
    <w:rsid w:val="00794A73"/>
    <w:pPr>
      <w:ind w:left="1132" w:right="0" w:firstLine="0"/>
      <w:jc w:val="left"/>
    </w:pPr>
    <w:rPr>
      <w:rFonts w:ascii="Times New Roman" w:hAnsi="Times New Roman"/>
    </w:rPr>
  </w:style>
  <w:style w:type="paragraph" w:styleId="aff5">
    <w:name w:val="Balloon Text"/>
    <w:basedOn w:val="a6"/>
    <w:link w:val="aff6"/>
    <w:uiPriority w:val="99"/>
    <w:rsid w:val="00DD704D"/>
    <w:rPr>
      <w:rFonts w:ascii="Tahoma" w:hAnsi="Tahoma"/>
      <w:sz w:val="16"/>
      <w:szCs w:val="16"/>
    </w:rPr>
  </w:style>
  <w:style w:type="paragraph" w:customStyle="1" w:styleId="301700">
    <w:name w:val="Стиль Заголовок 3 + Справа:  017 см Перед:  0 пт После:  0 пт"/>
    <w:basedOn w:val="30"/>
    <w:rsid w:val="004640FB"/>
    <w:pPr>
      <w:tabs>
        <w:tab w:val="left" w:pos="1260"/>
      </w:tabs>
      <w:ind w:right="96"/>
    </w:pPr>
    <w:rPr>
      <w:szCs w:val="20"/>
    </w:rPr>
  </w:style>
  <w:style w:type="paragraph" w:customStyle="1" w:styleId="3120170">
    <w:name w:val="Стиль Заголовок 3 + 12 пт Справа:  017 см Перед:  0 пт После:  ..."/>
    <w:basedOn w:val="30"/>
    <w:rsid w:val="000F34ED"/>
    <w:pPr>
      <w:ind w:right="99"/>
    </w:pPr>
    <w:rPr>
      <w:szCs w:val="20"/>
    </w:rPr>
  </w:style>
  <w:style w:type="paragraph" w:customStyle="1" w:styleId="2135">
    <w:name w:val="Стиль Заголовок 2 + Междустр.интервал:  множитель 135 ин"/>
    <w:basedOn w:val="21"/>
    <w:rsid w:val="0050260D"/>
    <w:pPr>
      <w:spacing w:before="240" w:after="240" w:line="324" w:lineRule="auto"/>
    </w:pPr>
    <w:rPr>
      <w:iCs w:val="0"/>
      <w:szCs w:val="20"/>
    </w:rPr>
  </w:style>
  <w:style w:type="character" w:customStyle="1" w:styleId="24">
    <w:name w:val="Заголовок 2 Знак"/>
    <w:aliases w:val="Заголовок 2 Знак Знак Знак,назв.таблицы Знак,Знак2 Знак Знак,Знак3 Знак1"/>
    <w:link w:val="21"/>
    <w:rsid w:val="0041702B"/>
    <w:rPr>
      <w:rFonts w:ascii="Arial" w:hAnsi="Arial"/>
      <w:b/>
      <w:bCs/>
      <w:iCs/>
      <w:sz w:val="24"/>
      <w:szCs w:val="28"/>
    </w:rPr>
  </w:style>
  <w:style w:type="paragraph" w:customStyle="1" w:styleId="29">
    <w:name w:val="заголовок 2"/>
    <w:basedOn w:val="a6"/>
    <w:next w:val="a6"/>
    <w:rsid w:val="00A8366E"/>
    <w:pPr>
      <w:keepNext/>
      <w:ind w:left="0" w:right="0" w:firstLine="0"/>
      <w:jc w:val="left"/>
    </w:pPr>
    <w:rPr>
      <w:rFonts w:ascii="Times New Roman" w:hAnsi="Times New Roman"/>
      <w:szCs w:val="20"/>
    </w:rPr>
  </w:style>
  <w:style w:type="paragraph" w:styleId="aff7">
    <w:name w:val="Subtitle"/>
    <w:basedOn w:val="a6"/>
    <w:rsid w:val="004F7A05"/>
    <w:pPr>
      <w:ind w:left="0" w:right="0" w:firstLine="540"/>
      <w:jc w:val="left"/>
    </w:pPr>
    <w:rPr>
      <w:rFonts w:ascii="Times New Roman" w:hAnsi="Times New Roman"/>
      <w:sz w:val="32"/>
      <w:u w:val="single"/>
    </w:rPr>
  </w:style>
  <w:style w:type="paragraph" w:customStyle="1" w:styleId="aff8">
    <w:name w:val="табличный"/>
    <w:basedOn w:val="a6"/>
    <w:rsid w:val="00E50297"/>
    <w:pPr>
      <w:ind w:left="0" w:right="0" w:firstLine="0"/>
    </w:pPr>
  </w:style>
  <w:style w:type="character" w:customStyle="1" w:styleId="ab">
    <w:name w:val="номер_табл Знак"/>
    <w:link w:val="aa"/>
    <w:rsid w:val="00B17892"/>
    <w:rPr>
      <w:rFonts w:ascii="Arial" w:hAnsi="Arial" w:cs="Arial"/>
      <w:bCs/>
      <w:sz w:val="22"/>
    </w:rPr>
  </w:style>
  <w:style w:type="character" w:customStyle="1" w:styleId="af6">
    <w:name w:val="Основной текст с отступом Знак"/>
    <w:aliases w:val="Основной текст с отступом Знак Знак Знак Знак Знак Знак Знак2,Основной текст с отступом Знак1 Знак Знак1,Основной текст с отступом Знак Знак Знак1 Знак2,Основной текст с отступом2 Знак2,Основной текст с отступом22 Знак1"/>
    <w:link w:val="af5"/>
    <w:rsid w:val="00091B01"/>
    <w:rPr>
      <w:rFonts w:ascii="Arial" w:hAnsi="Arial"/>
      <w:sz w:val="24"/>
      <w:szCs w:val="24"/>
      <w:lang w:val="ru-RU" w:eastAsia="ru-RU" w:bidi="ar-SA"/>
    </w:rPr>
  </w:style>
  <w:style w:type="paragraph" w:customStyle="1" w:styleId="a2">
    <w:name w:val="Нумерованный"/>
    <w:basedOn w:val="a6"/>
    <w:link w:val="aff9"/>
    <w:rsid w:val="009371A2"/>
    <w:pPr>
      <w:numPr>
        <w:numId w:val="10"/>
      </w:numPr>
      <w:ind w:right="0"/>
    </w:pPr>
    <w:rPr>
      <w:rFonts w:ascii="Times New Roman" w:hAnsi="Times New Roman"/>
      <w:sz w:val="28"/>
      <w:szCs w:val="20"/>
    </w:rPr>
  </w:style>
  <w:style w:type="paragraph" w:customStyle="1" w:styleId="affa">
    <w:name w:val="Основной Знак"/>
    <w:basedOn w:val="a6"/>
    <w:link w:val="affb"/>
    <w:rsid w:val="009371A2"/>
    <w:pPr>
      <w:ind w:left="0" w:right="0" w:firstLine="709"/>
    </w:pPr>
    <w:rPr>
      <w:rFonts w:ascii="Times New Roman" w:hAnsi="Times New Roman"/>
      <w:snapToGrid w:val="0"/>
      <w:sz w:val="28"/>
    </w:rPr>
  </w:style>
  <w:style w:type="character" w:customStyle="1" w:styleId="affb">
    <w:name w:val="Основной Знак Знак"/>
    <w:link w:val="affa"/>
    <w:rsid w:val="009371A2"/>
    <w:rPr>
      <w:snapToGrid w:val="0"/>
      <w:sz w:val="28"/>
      <w:szCs w:val="24"/>
    </w:rPr>
  </w:style>
  <w:style w:type="paragraph" w:customStyle="1" w:styleId="31">
    <w:name w:val="Заголовок_3"/>
    <w:basedOn w:val="a6"/>
    <w:rsid w:val="006244BB"/>
    <w:pPr>
      <w:numPr>
        <w:numId w:val="11"/>
      </w:numPr>
      <w:jc w:val="left"/>
    </w:pPr>
  </w:style>
  <w:style w:type="paragraph" w:customStyle="1" w:styleId="affc">
    <w:name w:val="заголовок таблицы"/>
    <w:basedOn w:val="a6"/>
    <w:rsid w:val="0041458D"/>
    <w:pPr>
      <w:spacing w:before="0" w:after="0" w:line="288" w:lineRule="auto"/>
      <w:ind w:left="0" w:right="0" w:firstLine="0"/>
      <w:jc w:val="center"/>
    </w:pPr>
    <w:rPr>
      <w:b/>
      <w:bCs/>
      <w:sz w:val="20"/>
      <w:szCs w:val="20"/>
    </w:rPr>
  </w:style>
  <w:style w:type="paragraph" w:customStyle="1" w:styleId="affd">
    <w:name w:val="название таблицы"/>
    <w:basedOn w:val="aa"/>
    <w:rsid w:val="003658AF"/>
    <w:pPr>
      <w:jc w:val="left"/>
    </w:pPr>
    <w:rPr>
      <w:b/>
      <w:sz w:val="20"/>
    </w:rPr>
  </w:style>
  <w:style w:type="paragraph" w:customStyle="1" w:styleId="affe">
    <w:name w:val="название рисунка"/>
    <w:basedOn w:val="a6"/>
    <w:rsid w:val="00710F65"/>
    <w:pPr>
      <w:widowControl w:val="0"/>
      <w:spacing w:line="288" w:lineRule="auto"/>
      <w:ind w:left="0" w:right="0" w:firstLine="0"/>
      <w:jc w:val="center"/>
    </w:pPr>
    <w:rPr>
      <w:b/>
      <w:sz w:val="20"/>
      <w:szCs w:val="22"/>
    </w:rPr>
  </w:style>
  <w:style w:type="paragraph" w:customStyle="1" w:styleId="afff">
    <w:name w:val="текст таблицы"/>
    <w:basedOn w:val="a6"/>
    <w:rsid w:val="000E3C1D"/>
    <w:pPr>
      <w:ind w:left="0" w:right="0"/>
      <w:jc w:val="left"/>
    </w:pPr>
    <w:rPr>
      <w:sz w:val="22"/>
    </w:rPr>
  </w:style>
  <w:style w:type="paragraph" w:customStyle="1" w:styleId="afff0">
    <w:name w:val="внутри таблицы"/>
    <w:basedOn w:val="a6"/>
    <w:rsid w:val="000E3C1D"/>
  </w:style>
  <w:style w:type="paragraph" w:customStyle="1" w:styleId="afff1">
    <w:name w:val="Текст_таблицы"/>
    <w:basedOn w:val="a6"/>
    <w:qFormat/>
    <w:rsid w:val="00CA1130"/>
    <w:pPr>
      <w:spacing w:before="0" w:after="0" w:line="288" w:lineRule="auto"/>
      <w:ind w:left="0" w:right="0" w:firstLine="0"/>
      <w:jc w:val="left"/>
    </w:pPr>
    <w:rPr>
      <w:rFonts w:cs="Arial"/>
      <w:sz w:val="20"/>
      <w:szCs w:val="22"/>
    </w:rPr>
  </w:style>
  <w:style w:type="paragraph" w:customStyle="1" w:styleId="a4">
    <w:name w:val="Маркированный_список"/>
    <w:basedOn w:val="a6"/>
    <w:link w:val="afff2"/>
    <w:rsid w:val="0041702B"/>
    <w:pPr>
      <w:numPr>
        <w:numId w:val="12"/>
      </w:numPr>
      <w:tabs>
        <w:tab w:val="clear" w:pos="464"/>
        <w:tab w:val="left" w:pos="-284"/>
      </w:tabs>
      <w:spacing w:before="0" w:after="0" w:line="288" w:lineRule="auto"/>
      <w:ind w:left="1208" w:right="170" w:hanging="357"/>
    </w:pPr>
    <w:rPr>
      <w:rFonts w:ascii="Times New Roman" w:hAnsi="Times New Roman"/>
      <w:szCs w:val="20"/>
    </w:rPr>
  </w:style>
  <w:style w:type="character" w:customStyle="1" w:styleId="afff2">
    <w:name w:val="Маркированный_список Знак"/>
    <w:link w:val="a4"/>
    <w:rsid w:val="0041702B"/>
    <w:rPr>
      <w:sz w:val="24"/>
    </w:rPr>
  </w:style>
  <w:style w:type="character" w:customStyle="1" w:styleId="aff9">
    <w:name w:val="Нумерованный Знак"/>
    <w:link w:val="a2"/>
    <w:rsid w:val="00081527"/>
    <w:rPr>
      <w:sz w:val="28"/>
    </w:rPr>
  </w:style>
  <w:style w:type="paragraph" w:customStyle="1" w:styleId="a1">
    <w:name w:val="Нумерованный_список"/>
    <w:basedOn w:val="a2"/>
    <w:rsid w:val="003658AF"/>
    <w:pPr>
      <w:numPr>
        <w:numId w:val="14"/>
      </w:numPr>
      <w:spacing w:before="0" w:after="0" w:line="288" w:lineRule="auto"/>
      <w:ind w:left="1208" w:right="170" w:hanging="357"/>
    </w:pPr>
    <w:rPr>
      <w:sz w:val="24"/>
    </w:rPr>
  </w:style>
  <w:style w:type="character" w:customStyle="1" w:styleId="ad">
    <w:name w:val="Верхний колонтитул Знак"/>
    <w:link w:val="ac"/>
    <w:rsid w:val="008C57D7"/>
    <w:rPr>
      <w:rFonts w:ascii="Arial" w:hAnsi="Arial"/>
      <w:sz w:val="24"/>
      <w:szCs w:val="24"/>
    </w:rPr>
  </w:style>
  <w:style w:type="character" w:customStyle="1" w:styleId="af0">
    <w:name w:val="Нижний колонтитул Знак"/>
    <w:link w:val="af"/>
    <w:uiPriority w:val="99"/>
    <w:rsid w:val="007F00E8"/>
    <w:rPr>
      <w:rFonts w:ascii="Arial" w:hAnsi="Arial"/>
      <w:sz w:val="24"/>
      <w:szCs w:val="24"/>
    </w:rPr>
  </w:style>
  <w:style w:type="paragraph" w:customStyle="1" w:styleId="22">
    <w:name w:val="нумерованный 2"/>
    <w:basedOn w:val="2"/>
    <w:rsid w:val="003658AF"/>
    <w:pPr>
      <w:numPr>
        <w:numId w:val="13"/>
      </w:numPr>
      <w:tabs>
        <w:tab w:val="left" w:pos="1134"/>
        <w:tab w:val="left" w:pos="1701"/>
      </w:tabs>
      <w:spacing w:before="0" w:after="0" w:line="288" w:lineRule="auto"/>
      <w:ind w:right="170"/>
    </w:pPr>
  </w:style>
  <w:style w:type="paragraph" w:customStyle="1" w:styleId="afff3">
    <w:name w:val="текст_таблицы"/>
    <w:basedOn w:val="a6"/>
    <w:rsid w:val="00067FE2"/>
    <w:pPr>
      <w:spacing w:before="0" w:after="0" w:line="288" w:lineRule="auto"/>
      <w:ind w:left="113" w:right="113" w:firstLine="0"/>
      <w:jc w:val="center"/>
    </w:pPr>
    <w:rPr>
      <w:kern w:val="16"/>
      <w:sz w:val="20"/>
      <w:szCs w:val="20"/>
    </w:rPr>
  </w:style>
  <w:style w:type="paragraph" w:customStyle="1" w:styleId="afff4">
    <w:name w:val="Основной"/>
    <w:basedOn w:val="a6"/>
    <w:rsid w:val="004A2567"/>
    <w:pPr>
      <w:spacing w:before="0" w:after="0" w:line="360" w:lineRule="auto"/>
      <w:ind w:left="0" w:right="57" w:firstLine="680"/>
      <w:jc w:val="left"/>
    </w:pPr>
    <w:rPr>
      <w:rFonts w:ascii="Times New Roman" w:hAnsi="Times New Roman"/>
      <w:sz w:val="28"/>
      <w:szCs w:val="28"/>
    </w:rPr>
  </w:style>
  <w:style w:type="paragraph" w:customStyle="1" w:styleId="16">
    <w:name w:val="Основной текст1"/>
    <w:basedOn w:val="a6"/>
    <w:rsid w:val="00FA00C9"/>
    <w:pPr>
      <w:spacing w:before="0" w:after="0" w:line="360" w:lineRule="auto"/>
      <w:ind w:left="0" w:right="0" w:firstLine="720"/>
    </w:pPr>
    <w:rPr>
      <w:rFonts w:ascii="Times New Roman" w:hAnsi="Times New Roman"/>
      <w:sz w:val="28"/>
      <w:szCs w:val="20"/>
    </w:rPr>
  </w:style>
  <w:style w:type="paragraph" w:customStyle="1" w:styleId="38">
    <w:name w:val="Основной текст3"/>
    <w:basedOn w:val="a6"/>
    <w:rsid w:val="00FA00C9"/>
    <w:pPr>
      <w:spacing w:before="0" w:after="0" w:line="360" w:lineRule="auto"/>
      <w:ind w:left="0" w:right="0" w:firstLine="720"/>
    </w:pPr>
    <w:rPr>
      <w:rFonts w:ascii="Times New Roman" w:hAnsi="Times New Roman"/>
      <w:sz w:val="28"/>
      <w:szCs w:val="20"/>
    </w:rPr>
  </w:style>
  <w:style w:type="paragraph" w:customStyle="1" w:styleId="17">
    <w:name w:val="Основной текст 1"/>
    <w:basedOn w:val="a6"/>
    <w:link w:val="110"/>
    <w:rsid w:val="00FA00C9"/>
    <w:pPr>
      <w:spacing w:before="0" w:after="0" w:line="288" w:lineRule="auto"/>
      <w:ind w:left="0" w:right="0" w:firstLine="720"/>
    </w:pPr>
    <w:rPr>
      <w:rFonts w:ascii="Times New Roman" w:hAnsi="Times New Roman"/>
      <w:snapToGrid w:val="0"/>
      <w:sz w:val="28"/>
    </w:rPr>
  </w:style>
  <w:style w:type="character" w:customStyle="1" w:styleId="110">
    <w:name w:val="Основной текст 1 Знак1"/>
    <w:link w:val="17"/>
    <w:rsid w:val="00FA00C9"/>
    <w:rPr>
      <w:snapToGrid w:val="0"/>
      <w:sz w:val="28"/>
      <w:szCs w:val="24"/>
    </w:rPr>
  </w:style>
  <w:style w:type="paragraph" w:customStyle="1" w:styleId="2a">
    <w:name w:val="Маркированный 2"/>
    <w:basedOn w:val="a6"/>
    <w:link w:val="2b"/>
    <w:rsid w:val="00FA00C9"/>
    <w:pPr>
      <w:tabs>
        <w:tab w:val="num" w:pos="464"/>
      </w:tabs>
      <w:spacing w:before="0" w:after="0" w:line="300" w:lineRule="auto"/>
      <w:ind w:left="465" w:right="0" w:hanging="284"/>
    </w:pPr>
    <w:rPr>
      <w:rFonts w:ascii="Times New Roman" w:hAnsi="Times New Roman"/>
      <w:sz w:val="28"/>
      <w:szCs w:val="20"/>
    </w:rPr>
  </w:style>
  <w:style w:type="paragraph" w:customStyle="1" w:styleId="afff5">
    <w:name w:val="название таблиц"/>
    <w:basedOn w:val="a6"/>
    <w:next w:val="a6"/>
    <w:link w:val="afff6"/>
    <w:rsid w:val="00FA00C9"/>
    <w:pPr>
      <w:keepNext/>
      <w:widowControl w:val="0"/>
      <w:spacing w:before="0"/>
      <w:ind w:left="0" w:right="0" w:firstLine="0"/>
      <w:jc w:val="center"/>
    </w:pPr>
    <w:rPr>
      <w:b/>
      <w:sz w:val="22"/>
      <w:szCs w:val="22"/>
    </w:rPr>
  </w:style>
  <w:style w:type="character" w:customStyle="1" w:styleId="afff6">
    <w:name w:val="название таблиц Знак Знак"/>
    <w:link w:val="afff5"/>
    <w:rsid w:val="00FA00C9"/>
    <w:rPr>
      <w:rFonts w:ascii="Arial" w:hAnsi="Arial"/>
      <w:b/>
      <w:sz w:val="22"/>
      <w:szCs w:val="22"/>
    </w:rPr>
  </w:style>
  <w:style w:type="paragraph" w:customStyle="1" w:styleId="afff7">
    <w:name w:val="Штамп"/>
    <w:basedOn w:val="a6"/>
    <w:rsid w:val="00FA00C9"/>
    <w:pPr>
      <w:spacing w:before="0" w:after="0"/>
      <w:ind w:left="0" w:right="0" w:firstLine="0"/>
      <w:jc w:val="center"/>
    </w:pPr>
    <w:rPr>
      <w:rFonts w:ascii="ГОСТ тип А" w:hAnsi="ГОСТ тип А"/>
      <w:i/>
      <w:noProof/>
      <w:sz w:val="18"/>
      <w:szCs w:val="20"/>
    </w:rPr>
  </w:style>
  <w:style w:type="paragraph" w:customStyle="1" w:styleId="afff8">
    <w:name w:val="тело табл."/>
    <w:basedOn w:val="a6"/>
    <w:rsid w:val="00FA00C9"/>
    <w:pPr>
      <w:spacing w:before="20" w:after="48"/>
      <w:ind w:left="0" w:right="0" w:firstLine="0"/>
      <w:jc w:val="center"/>
    </w:pPr>
    <w:rPr>
      <w:sz w:val="20"/>
      <w:szCs w:val="20"/>
    </w:rPr>
  </w:style>
  <w:style w:type="paragraph" w:customStyle="1" w:styleId="afff9">
    <w:name w:val="шапка таблиц."/>
    <w:basedOn w:val="a6"/>
    <w:rsid w:val="00FA00C9"/>
    <w:pPr>
      <w:spacing w:before="20" w:after="48"/>
      <w:ind w:left="0" w:right="0" w:firstLine="0"/>
      <w:jc w:val="center"/>
    </w:pPr>
    <w:rPr>
      <w:b/>
      <w:bCs/>
      <w:sz w:val="20"/>
      <w:szCs w:val="20"/>
    </w:rPr>
  </w:style>
  <w:style w:type="paragraph" w:styleId="afffa">
    <w:name w:val="caption"/>
    <w:aliases w:val="таб,Название рис,Название объекта Знак,Название объекта Знак1,Название объекта Знак Знак"/>
    <w:basedOn w:val="a6"/>
    <w:next w:val="a6"/>
    <w:link w:val="39"/>
    <w:rsid w:val="00C13312"/>
    <w:pPr>
      <w:widowControl w:val="0"/>
      <w:ind w:left="0" w:right="0" w:firstLine="0"/>
      <w:jc w:val="center"/>
    </w:pPr>
    <w:rPr>
      <w:b/>
      <w:szCs w:val="20"/>
    </w:rPr>
  </w:style>
  <w:style w:type="character" w:customStyle="1" w:styleId="39">
    <w:name w:val="Название объекта Знак3"/>
    <w:aliases w:val="таб Знак,Название рис Знак,Название объекта Знак Знак2,Название объекта Знак1 Знак1,Название объекта Знак Знак Знак1"/>
    <w:link w:val="afffa"/>
    <w:rsid w:val="00C13312"/>
    <w:rPr>
      <w:rFonts w:ascii="Arial" w:hAnsi="Arial"/>
      <w:b/>
      <w:sz w:val="24"/>
    </w:rPr>
  </w:style>
  <w:style w:type="paragraph" w:styleId="afffb">
    <w:name w:val="endnote text"/>
    <w:basedOn w:val="a6"/>
    <w:link w:val="afffc"/>
    <w:semiHidden/>
    <w:rsid w:val="00686ED0"/>
    <w:pPr>
      <w:spacing w:before="40" w:after="40"/>
      <w:ind w:left="0" w:right="0" w:firstLine="0"/>
      <w:jc w:val="left"/>
    </w:pPr>
    <w:rPr>
      <w:sz w:val="20"/>
      <w:szCs w:val="20"/>
    </w:rPr>
  </w:style>
  <w:style w:type="character" w:customStyle="1" w:styleId="afffc">
    <w:name w:val="Текст концевой сноски Знак"/>
    <w:link w:val="afffb"/>
    <w:semiHidden/>
    <w:rsid w:val="00686ED0"/>
    <w:rPr>
      <w:rFonts w:ascii="Arial" w:hAnsi="Arial"/>
    </w:rPr>
  </w:style>
  <w:style w:type="paragraph" w:customStyle="1" w:styleId="TimesNewRoman14pt15">
    <w:name w:val="Стиль Times New Roman 14 pt Первая строка:  15 см Междустр.инте..."/>
    <w:basedOn w:val="a6"/>
    <w:rsid w:val="000116FC"/>
    <w:pPr>
      <w:widowControl w:val="0"/>
      <w:spacing w:before="40" w:after="40" w:line="360" w:lineRule="auto"/>
      <w:ind w:left="0" w:right="0" w:firstLine="720"/>
    </w:pPr>
    <w:rPr>
      <w:rFonts w:ascii="Times New Roman" w:hAnsi="Times New Roman"/>
      <w:sz w:val="28"/>
      <w:szCs w:val="20"/>
    </w:rPr>
  </w:style>
  <w:style w:type="character" w:styleId="afffd">
    <w:name w:val="footnote reference"/>
    <w:semiHidden/>
    <w:rsid w:val="000116FC"/>
    <w:rPr>
      <w:vertAlign w:val="superscript"/>
    </w:rPr>
  </w:style>
  <w:style w:type="paragraph" w:customStyle="1" w:styleId="afffe">
    <w:name w:val="тело_таблицы"/>
    <w:basedOn w:val="a6"/>
    <w:rsid w:val="000116FC"/>
    <w:pPr>
      <w:keepNext/>
      <w:keepLines/>
      <w:spacing w:before="0" w:after="0"/>
      <w:ind w:left="-57" w:right="-57" w:firstLine="0"/>
      <w:jc w:val="center"/>
    </w:pPr>
    <w:rPr>
      <w:snapToGrid w:val="0"/>
      <w:sz w:val="20"/>
      <w:szCs w:val="22"/>
    </w:rPr>
  </w:style>
  <w:style w:type="paragraph" w:customStyle="1" w:styleId="900">
    <w:name w:val="Стиль 9 пт По центру Перед:  0 пт После:  0 пт"/>
    <w:basedOn w:val="a6"/>
    <w:rsid w:val="00C21592"/>
    <w:pPr>
      <w:spacing w:before="0" w:after="0"/>
      <w:jc w:val="left"/>
    </w:pPr>
    <w:rPr>
      <w:rFonts w:ascii="Times New Roman" w:hAnsi="Times New Roman"/>
      <w:sz w:val="18"/>
      <w:szCs w:val="20"/>
    </w:rPr>
  </w:style>
  <w:style w:type="character" w:customStyle="1" w:styleId="34">
    <w:name w:val="Заголовок 3 Знак4"/>
    <w:aliases w:val="Заголовок 3 Знак Знак,Заголовок 3 Знак Знак Знак Знак Знак1,Заголовок 3 Знак1 Знак,Заголовок 3 Знак Знак Знак Знак Знак Знак,Заголовок 3 Знак Знак1 Знак,Заголовок 3 Знак2 Знак Знак,Заголовок 3 Знак Знак2 Знак,Заголовок 3 Знак2 Знак1"/>
    <w:link w:val="30"/>
    <w:rsid w:val="00C21592"/>
    <w:rPr>
      <w:rFonts w:ascii="Arial" w:hAnsi="Arial"/>
      <w:b/>
      <w:bCs/>
      <w:sz w:val="24"/>
      <w:szCs w:val="26"/>
    </w:rPr>
  </w:style>
  <w:style w:type="character" w:styleId="affff">
    <w:name w:val="Hyperlink"/>
    <w:uiPriority w:val="99"/>
    <w:rsid w:val="00C21592"/>
    <w:rPr>
      <w:color w:val="0000FF"/>
      <w:u w:val="single"/>
    </w:rPr>
  </w:style>
  <w:style w:type="paragraph" w:customStyle="1" w:styleId="affff0">
    <w:name w:val="Назв. табл."/>
    <w:basedOn w:val="a6"/>
    <w:rsid w:val="00C21592"/>
    <w:pPr>
      <w:widowControl w:val="0"/>
      <w:spacing w:before="40"/>
      <w:ind w:left="0" w:right="0" w:firstLine="0"/>
      <w:jc w:val="center"/>
    </w:pPr>
    <w:rPr>
      <w:b/>
      <w:sz w:val="22"/>
      <w:szCs w:val="20"/>
    </w:rPr>
  </w:style>
  <w:style w:type="paragraph" w:styleId="2c">
    <w:name w:val="toc 2"/>
    <w:basedOn w:val="a6"/>
    <w:next w:val="a6"/>
    <w:autoRedefine/>
    <w:uiPriority w:val="39"/>
    <w:rsid w:val="00C21592"/>
    <w:pPr>
      <w:widowControl w:val="0"/>
      <w:tabs>
        <w:tab w:val="left" w:pos="1120"/>
        <w:tab w:val="right" w:leader="dot" w:pos="9628"/>
      </w:tabs>
      <w:spacing w:before="40" w:after="40"/>
      <w:ind w:left="1134" w:right="0" w:hanging="854"/>
      <w:jc w:val="left"/>
    </w:pPr>
    <w:rPr>
      <w:smallCaps/>
      <w:noProof/>
      <w:spacing w:val="-10"/>
      <w:sz w:val="20"/>
      <w:szCs w:val="20"/>
    </w:rPr>
  </w:style>
  <w:style w:type="character" w:customStyle="1" w:styleId="af4">
    <w:name w:val="Основной текст Знак"/>
    <w:aliases w:val="Список-диплом Знак,Nienie-aeieii Знак,Основной текст Знак1 Знак,Основной текст Знак Знак Знак,Основной текст Знак1 Знак Знак Знак,Основной текст Знак Знак Знак Знак Знак,Список-диплом Знак Знак Знак Знак Знак"/>
    <w:link w:val="af3"/>
    <w:rsid w:val="00C21592"/>
    <w:rPr>
      <w:color w:val="000000"/>
      <w:sz w:val="24"/>
      <w:szCs w:val="24"/>
    </w:rPr>
  </w:style>
  <w:style w:type="paragraph" w:customStyle="1" w:styleId="affff1">
    <w:name w:val="Номер табл."/>
    <w:basedOn w:val="a6"/>
    <w:link w:val="affff2"/>
    <w:rsid w:val="00C21592"/>
    <w:pPr>
      <w:spacing w:before="40"/>
      <w:ind w:left="0" w:right="0" w:firstLine="0"/>
      <w:jc w:val="right"/>
    </w:pPr>
    <w:rPr>
      <w:sz w:val="22"/>
      <w:szCs w:val="20"/>
    </w:rPr>
  </w:style>
  <w:style w:type="character" w:customStyle="1" w:styleId="affff2">
    <w:name w:val="Номер табл. Знак"/>
    <w:link w:val="affff1"/>
    <w:rsid w:val="00C21592"/>
    <w:rPr>
      <w:rFonts w:ascii="Arial" w:hAnsi="Arial"/>
      <w:sz w:val="22"/>
    </w:rPr>
  </w:style>
  <w:style w:type="paragraph" w:customStyle="1" w:styleId="affff3">
    <w:name w:val="Заг"/>
    <w:basedOn w:val="af1"/>
    <w:rsid w:val="00C21592"/>
    <w:pPr>
      <w:spacing w:before="240" w:after="60"/>
      <w:ind w:left="0" w:right="0"/>
    </w:pPr>
    <w:rPr>
      <w:rFonts w:ascii="Arial" w:hAnsi="Arial"/>
      <w:b/>
      <w:kern w:val="28"/>
      <w:sz w:val="28"/>
      <w:lang w:eastAsia="ru-RU"/>
    </w:rPr>
  </w:style>
  <w:style w:type="paragraph" w:customStyle="1" w:styleId="affff4">
    <w:name w:val="Введение"/>
    <w:basedOn w:val="af1"/>
    <w:rsid w:val="00C21592"/>
    <w:pPr>
      <w:pageBreakBefore/>
      <w:spacing w:before="240" w:after="60"/>
      <w:ind w:left="0" w:right="0"/>
      <w:jc w:val="left"/>
    </w:pPr>
    <w:rPr>
      <w:rFonts w:ascii="Arial" w:hAnsi="Arial"/>
      <w:b/>
      <w:kern w:val="28"/>
      <w:sz w:val="28"/>
      <w:lang w:eastAsia="ru-RU"/>
    </w:rPr>
  </w:style>
  <w:style w:type="paragraph" w:customStyle="1" w:styleId="affff5">
    <w:name w:val="название табл"/>
    <w:basedOn w:val="affff1"/>
    <w:rsid w:val="00C21592"/>
    <w:pPr>
      <w:widowControl w:val="0"/>
      <w:spacing w:before="0"/>
      <w:jc w:val="center"/>
    </w:pPr>
    <w:rPr>
      <w:b/>
    </w:rPr>
  </w:style>
  <w:style w:type="paragraph" w:customStyle="1" w:styleId="affff6">
    <w:name w:val="Маркер"/>
    <w:basedOn w:val="a6"/>
    <w:rsid w:val="00C21592"/>
    <w:pPr>
      <w:spacing w:before="0" w:after="0" w:line="360" w:lineRule="auto"/>
      <w:ind w:left="993" w:right="0" w:hanging="284"/>
    </w:pPr>
    <w:rPr>
      <w:rFonts w:ascii="Times New Roman" w:hAnsi="Times New Roman"/>
      <w:snapToGrid w:val="0"/>
      <w:sz w:val="28"/>
      <w:szCs w:val="20"/>
    </w:rPr>
  </w:style>
  <w:style w:type="paragraph" w:customStyle="1" w:styleId="affff7">
    <w:name w:val="наз.табл"/>
    <w:basedOn w:val="4"/>
    <w:link w:val="18"/>
    <w:rsid w:val="00C21592"/>
    <w:pPr>
      <w:numPr>
        <w:ilvl w:val="0"/>
        <w:numId w:val="0"/>
      </w:numPr>
      <w:spacing w:before="0"/>
      <w:ind w:right="0"/>
      <w:jc w:val="center"/>
    </w:pPr>
    <w:rPr>
      <w:bCs w:val="0"/>
      <w:sz w:val="22"/>
      <w:szCs w:val="20"/>
    </w:rPr>
  </w:style>
  <w:style w:type="character" w:customStyle="1" w:styleId="18">
    <w:name w:val="наз.табл Знак1"/>
    <w:link w:val="affff7"/>
    <w:rsid w:val="00C21592"/>
    <w:rPr>
      <w:rFonts w:ascii="Arial" w:hAnsi="Arial"/>
      <w:b/>
      <w:sz w:val="22"/>
    </w:rPr>
  </w:style>
  <w:style w:type="paragraph" w:customStyle="1" w:styleId="affff8">
    <w:name w:val="Назв.табл."/>
    <w:basedOn w:val="a6"/>
    <w:rsid w:val="00C21592"/>
    <w:pPr>
      <w:spacing w:before="0"/>
      <w:ind w:left="0" w:right="0" w:firstLine="0"/>
      <w:jc w:val="center"/>
    </w:pPr>
    <w:rPr>
      <w:b/>
      <w:sz w:val="22"/>
      <w:szCs w:val="20"/>
    </w:rPr>
  </w:style>
  <w:style w:type="paragraph" w:customStyle="1" w:styleId="affff9">
    <w:name w:val="назв_табл"/>
    <w:basedOn w:val="a6"/>
    <w:rsid w:val="00C21592"/>
    <w:pPr>
      <w:keepNext/>
      <w:spacing w:after="240"/>
      <w:ind w:left="0" w:right="0" w:firstLine="0"/>
      <w:jc w:val="center"/>
    </w:pPr>
    <w:rPr>
      <w:b/>
      <w:sz w:val="20"/>
      <w:szCs w:val="20"/>
    </w:rPr>
  </w:style>
  <w:style w:type="paragraph" w:customStyle="1" w:styleId="19">
    <w:name w:val="Стиль1"/>
    <w:basedOn w:val="a6"/>
    <w:rsid w:val="00C21592"/>
    <w:pPr>
      <w:spacing w:before="0" w:after="0"/>
      <w:ind w:left="0" w:right="0" w:firstLine="851"/>
    </w:pPr>
    <w:rPr>
      <w:sz w:val="26"/>
      <w:szCs w:val="20"/>
    </w:rPr>
  </w:style>
  <w:style w:type="paragraph" w:customStyle="1" w:styleId="affffa">
    <w:name w:val="Назв_табл"/>
    <w:basedOn w:val="a6"/>
    <w:rsid w:val="00C21592"/>
    <w:pPr>
      <w:keepNext/>
      <w:spacing w:before="0" w:after="60"/>
      <w:ind w:left="0" w:right="0" w:firstLine="0"/>
      <w:jc w:val="center"/>
    </w:pPr>
    <w:rPr>
      <w:b/>
      <w:sz w:val="20"/>
      <w:szCs w:val="20"/>
      <w:lang w:val="en-US"/>
    </w:rPr>
  </w:style>
  <w:style w:type="character" w:styleId="affffb">
    <w:name w:val="FollowedHyperlink"/>
    <w:rsid w:val="00C21592"/>
    <w:rPr>
      <w:color w:val="800080"/>
      <w:u w:val="single"/>
    </w:rPr>
  </w:style>
  <w:style w:type="character" w:customStyle="1" w:styleId="2d">
    <w:name w:val="Основной текст с отступом Знак2"/>
    <w:aliases w:val="Основной текст с отступом Знак Знак Знак Знак Знак Знак Знак,Основной текст с отступом Знак Знак,Основной текст с отступом Знак1 Знак Знак,Основной текст с отступом Знак Знак Знак1 Знак,Основной текст с отступом2 Знак1"/>
    <w:rsid w:val="00C21592"/>
    <w:rPr>
      <w:sz w:val="28"/>
      <w:lang w:val="ru-RU" w:eastAsia="ru-RU" w:bidi="ar-SA"/>
    </w:rPr>
  </w:style>
  <w:style w:type="paragraph" w:customStyle="1" w:styleId="affffc">
    <w:name w:val="назтабл"/>
    <w:basedOn w:val="a6"/>
    <w:rsid w:val="00C21592"/>
    <w:pPr>
      <w:keepNext/>
      <w:spacing w:before="40" w:after="40"/>
      <w:ind w:left="0" w:right="0" w:firstLine="0"/>
      <w:jc w:val="center"/>
    </w:pPr>
    <w:rPr>
      <w:sz w:val="22"/>
      <w:szCs w:val="20"/>
    </w:rPr>
  </w:style>
  <w:style w:type="paragraph" w:customStyle="1" w:styleId="xl24">
    <w:name w:val="xl24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25">
    <w:name w:val="xl25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</w:pPr>
    <w:rPr>
      <w:rFonts w:ascii="Times New Roman" w:hAnsi="Times New Roman"/>
    </w:rPr>
  </w:style>
  <w:style w:type="paragraph" w:customStyle="1" w:styleId="xl26">
    <w:name w:val="xl26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color w:val="0000FF"/>
    </w:rPr>
  </w:style>
  <w:style w:type="paragraph" w:customStyle="1" w:styleId="xl27">
    <w:name w:val="xl27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28">
    <w:name w:val="xl28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29">
    <w:name w:val="xl29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color w:val="0000FF"/>
    </w:rPr>
  </w:style>
  <w:style w:type="paragraph" w:customStyle="1" w:styleId="xl30">
    <w:name w:val="xl30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color w:val="0000FF"/>
    </w:rPr>
  </w:style>
  <w:style w:type="paragraph" w:customStyle="1" w:styleId="xl31">
    <w:name w:val="xl31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</w:pPr>
    <w:rPr>
      <w:rFonts w:ascii="Times New Roman" w:hAnsi="Times New Roman"/>
    </w:rPr>
  </w:style>
  <w:style w:type="paragraph" w:customStyle="1" w:styleId="xl32">
    <w:name w:val="xl32"/>
    <w:basedOn w:val="a6"/>
    <w:rsid w:val="00C21592"/>
    <w:pPr>
      <w:spacing w:before="100" w:beforeAutospacing="1" w:after="100" w:afterAutospacing="1"/>
      <w:ind w:left="0" w:right="0" w:firstLine="0"/>
      <w:jc w:val="right"/>
    </w:pPr>
    <w:rPr>
      <w:color w:val="0000FF"/>
    </w:rPr>
  </w:style>
  <w:style w:type="paragraph" w:customStyle="1" w:styleId="affffd">
    <w:name w:val="Таблица"/>
    <w:basedOn w:val="af3"/>
    <w:next w:val="af1"/>
    <w:rsid w:val="00C21592"/>
    <w:pPr>
      <w:keepNext/>
      <w:spacing w:before="0" w:after="0" w:line="360" w:lineRule="auto"/>
      <w:ind w:left="0" w:right="0" w:firstLine="720"/>
      <w:jc w:val="right"/>
    </w:pPr>
    <w:rPr>
      <w:rFonts w:ascii="Arial" w:hAnsi="Arial"/>
      <w:color w:val="auto"/>
      <w:szCs w:val="20"/>
    </w:rPr>
  </w:style>
  <w:style w:type="paragraph" w:styleId="52">
    <w:name w:val="List Number 5"/>
    <w:basedOn w:val="a6"/>
    <w:rsid w:val="00C21592"/>
    <w:pPr>
      <w:tabs>
        <w:tab w:val="num" w:pos="1492"/>
      </w:tabs>
      <w:spacing w:before="0" w:after="0"/>
      <w:ind w:left="1492" w:right="0" w:hanging="360"/>
      <w:jc w:val="left"/>
    </w:pPr>
    <w:rPr>
      <w:rFonts w:ascii="Times New Roman" w:hAnsi="Times New Roman"/>
      <w:sz w:val="20"/>
      <w:szCs w:val="20"/>
    </w:rPr>
  </w:style>
  <w:style w:type="paragraph" w:customStyle="1" w:styleId="affffe">
    <w:name w:val="Обратить внимание"/>
    <w:basedOn w:val="a6"/>
    <w:rsid w:val="00C21592"/>
    <w:pPr>
      <w:tabs>
        <w:tab w:val="num" w:pos="1040"/>
      </w:tabs>
      <w:spacing w:before="0" w:after="0"/>
      <w:ind w:left="1020" w:right="0" w:hanging="340"/>
    </w:pPr>
    <w:rPr>
      <w:rFonts w:ascii="Times New Roman" w:hAnsi="Times New Roman"/>
      <w:szCs w:val="20"/>
    </w:rPr>
  </w:style>
  <w:style w:type="paragraph" w:customStyle="1" w:styleId="3a">
    <w:name w:val="Стиль3"/>
    <w:basedOn w:val="3"/>
    <w:rsid w:val="00C21592"/>
    <w:pPr>
      <w:numPr>
        <w:numId w:val="0"/>
      </w:numPr>
      <w:tabs>
        <w:tab w:val="num" w:pos="360"/>
      </w:tabs>
      <w:spacing w:before="0" w:after="0" w:line="288" w:lineRule="auto"/>
      <w:ind w:left="360" w:hanging="360"/>
      <w:jc w:val="both"/>
    </w:pPr>
    <w:rPr>
      <w:rFonts w:ascii="Arial" w:hAnsi="Arial"/>
      <w:szCs w:val="20"/>
    </w:rPr>
  </w:style>
  <w:style w:type="paragraph" w:customStyle="1" w:styleId="afffff">
    <w:name w:val="Наим.табл."/>
    <w:basedOn w:val="a6"/>
    <w:rsid w:val="00C21592"/>
    <w:pPr>
      <w:spacing w:before="60" w:after="60"/>
      <w:ind w:left="0" w:right="0" w:firstLine="0"/>
      <w:jc w:val="right"/>
    </w:pPr>
    <w:rPr>
      <w:sz w:val="22"/>
      <w:szCs w:val="20"/>
    </w:rPr>
  </w:style>
  <w:style w:type="paragraph" w:customStyle="1" w:styleId="210">
    <w:name w:val="Основной текст с отступом 21"/>
    <w:basedOn w:val="a6"/>
    <w:rsid w:val="00C21592"/>
    <w:pPr>
      <w:spacing w:before="0" w:after="0"/>
      <w:ind w:left="0" w:right="0" w:firstLine="851"/>
    </w:pPr>
    <w:rPr>
      <w:rFonts w:ascii="Times New Roman" w:hAnsi="Times New Roman"/>
      <w:szCs w:val="20"/>
    </w:rPr>
  </w:style>
  <w:style w:type="paragraph" w:customStyle="1" w:styleId="xl22">
    <w:name w:val="xl22"/>
    <w:basedOn w:val="a6"/>
    <w:rsid w:val="00C2159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23">
    <w:name w:val="xl23"/>
    <w:basedOn w:val="a6"/>
    <w:rsid w:val="00C21592"/>
    <w:pPr>
      <w:pBdr>
        <w:lef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33">
    <w:name w:val="xl33"/>
    <w:basedOn w:val="a6"/>
    <w:rsid w:val="00C21592"/>
    <w:pPr>
      <w:pBdr>
        <w:left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34">
    <w:name w:val="xl34"/>
    <w:basedOn w:val="a6"/>
    <w:rsid w:val="00C21592"/>
    <w:pPr>
      <w:pBdr>
        <w:top w:val="double" w:sz="6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" w:hAnsi="Times New Roman"/>
    </w:rPr>
  </w:style>
  <w:style w:type="paragraph" w:customStyle="1" w:styleId="xl35">
    <w:name w:val="xl35"/>
    <w:basedOn w:val="a6"/>
    <w:rsid w:val="00C21592"/>
    <w:pPr>
      <w:pBdr>
        <w:top w:val="double" w:sz="6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" w:hAnsi="Times New Roman"/>
    </w:rPr>
  </w:style>
  <w:style w:type="paragraph" w:customStyle="1" w:styleId="xl36">
    <w:name w:val="xl36"/>
    <w:basedOn w:val="a6"/>
    <w:rsid w:val="00C21592"/>
    <w:pPr>
      <w:pBdr>
        <w:top w:val="double" w:sz="6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" w:hAnsi="Times New Roman"/>
    </w:rPr>
  </w:style>
  <w:style w:type="paragraph" w:customStyle="1" w:styleId="xl37">
    <w:name w:val="xl37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38">
    <w:name w:val="xl38"/>
    <w:basedOn w:val="a6"/>
    <w:rsid w:val="00C21592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39">
    <w:name w:val="xl39"/>
    <w:basedOn w:val="a6"/>
    <w:rsid w:val="00C21592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0">
    <w:name w:val="xl40"/>
    <w:basedOn w:val="a6"/>
    <w:rsid w:val="00C21592"/>
    <w:pPr>
      <w:pBdr>
        <w:top w:val="single" w:sz="12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41">
    <w:name w:val="xl41"/>
    <w:basedOn w:val="a6"/>
    <w:rsid w:val="00C21592"/>
    <w:pPr>
      <w:pBdr>
        <w:top w:val="single" w:sz="12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42">
    <w:name w:val="xl42"/>
    <w:basedOn w:val="a6"/>
    <w:rsid w:val="00C2159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43">
    <w:name w:val="xl43"/>
    <w:basedOn w:val="a6"/>
    <w:rsid w:val="00C21592"/>
    <w:pPr>
      <w:pBdr>
        <w:top w:val="single" w:sz="4" w:space="0" w:color="auto"/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44">
    <w:name w:val="xl44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5">
    <w:name w:val="xl45"/>
    <w:basedOn w:val="a6"/>
    <w:rsid w:val="00C21592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6">
    <w:name w:val="xl46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7">
    <w:name w:val="xl47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8">
    <w:name w:val="xl48"/>
    <w:basedOn w:val="a6"/>
    <w:rsid w:val="00C21592"/>
    <w:pPr>
      <w:pBdr>
        <w:top w:val="single" w:sz="12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49">
    <w:name w:val="xl49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50">
    <w:name w:val="xl50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51">
    <w:name w:val="xl51"/>
    <w:basedOn w:val="a6"/>
    <w:rsid w:val="00C21592"/>
    <w:pPr>
      <w:pBdr>
        <w:top w:val="single" w:sz="12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52">
    <w:name w:val="xl52"/>
    <w:basedOn w:val="a6"/>
    <w:rsid w:val="00C21592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53">
    <w:name w:val="xl53"/>
    <w:basedOn w:val="a6"/>
    <w:rsid w:val="00C21592"/>
    <w:pPr>
      <w:pBdr>
        <w:top w:val="double" w:sz="6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54">
    <w:name w:val="xl54"/>
    <w:basedOn w:val="a6"/>
    <w:rsid w:val="00C2159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55">
    <w:name w:val="xl55"/>
    <w:basedOn w:val="a6"/>
    <w:rsid w:val="00C2159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56">
    <w:name w:val="xl56"/>
    <w:basedOn w:val="a6"/>
    <w:rsid w:val="00C21592"/>
    <w:pPr>
      <w:pBdr>
        <w:top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57">
    <w:name w:val="xl57"/>
    <w:basedOn w:val="a6"/>
    <w:rsid w:val="00C21592"/>
    <w:pPr>
      <w:pBdr>
        <w:top w:val="double" w:sz="6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58">
    <w:name w:val="xl58"/>
    <w:basedOn w:val="a6"/>
    <w:rsid w:val="00C215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59">
    <w:name w:val="xl59"/>
    <w:basedOn w:val="a6"/>
    <w:rsid w:val="00C215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60">
    <w:name w:val="xl60"/>
    <w:basedOn w:val="a6"/>
    <w:rsid w:val="00C21592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61">
    <w:name w:val="xl61"/>
    <w:basedOn w:val="a6"/>
    <w:rsid w:val="00C215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62">
    <w:name w:val="xl62"/>
    <w:basedOn w:val="a6"/>
    <w:rsid w:val="00C215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63">
    <w:name w:val="xl63"/>
    <w:basedOn w:val="a6"/>
    <w:rsid w:val="00C21592"/>
    <w:pPr>
      <w:pBdr>
        <w:left w:val="double" w:sz="6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64">
    <w:name w:val="xl64"/>
    <w:basedOn w:val="a6"/>
    <w:rsid w:val="00C21592"/>
    <w:pPr>
      <w:pBdr>
        <w:top w:val="double" w:sz="6" w:space="0" w:color="auto"/>
        <w:lef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65">
    <w:name w:val="xl65"/>
    <w:basedOn w:val="a6"/>
    <w:rsid w:val="00C21592"/>
    <w:pPr>
      <w:pBdr>
        <w:top w:val="double" w:sz="6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66">
    <w:name w:val="xl66"/>
    <w:basedOn w:val="a6"/>
    <w:rsid w:val="00C21592"/>
    <w:pPr>
      <w:pBdr>
        <w:top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</w:pPr>
    <w:rPr>
      <w:rFonts w:ascii="Times New Roman" w:hAnsi="Times New Roman"/>
    </w:rPr>
  </w:style>
  <w:style w:type="paragraph" w:customStyle="1" w:styleId="xl67">
    <w:name w:val="xl67"/>
    <w:basedOn w:val="a6"/>
    <w:rsid w:val="00C2159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68">
    <w:name w:val="xl68"/>
    <w:basedOn w:val="a6"/>
    <w:rsid w:val="00C2159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69">
    <w:name w:val="xl69"/>
    <w:basedOn w:val="a6"/>
    <w:rsid w:val="00C21592"/>
    <w:pPr>
      <w:pBdr>
        <w:top w:val="single" w:sz="4" w:space="0" w:color="auto"/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0">
    <w:name w:val="xl70"/>
    <w:basedOn w:val="a6"/>
    <w:rsid w:val="00C21592"/>
    <w:pPr>
      <w:pBdr>
        <w:top w:val="single" w:sz="8" w:space="0" w:color="auto"/>
        <w:left w:val="single" w:sz="4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1">
    <w:name w:val="xl71"/>
    <w:basedOn w:val="a6"/>
    <w:rsid w:val="00C21592"/>
    <w:pPr>
      <w:pBdr>
        <w:left w:val="single" w:sz="4" w:space="0" w:color="auto"/>
        <w:bottom w:val="single" w:sz="8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2">
    <w:name w:val="xl72"/>
    <w:basedOn w:val="a6"/>
    <w:rsid w:val="00C21592"/>
    <w:pPr>
      <w:pBdr>
        <w:top w:val="single" w:sz="8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3">
    <w:name w:val="xl73"/>
    <w:basedOn w:val="a6"/>
    <w:rsid w:val="00C21592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4">
    <w:name w:val="xl74"/>
    <w:basedOn w:val="a6"/>
    <w:rsid w:val="00C21592"/>
    <w:pPr>
      <w:pBdr>
        <w:left w:val="double" w:sz="6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5">
    <w:name w:val="xl75"/>
    <w:basedOn w:val="a6"/>
    <w:rsid w:val="00C21592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76">
    <w:name w:val="xl76"/>
    <w:basedOn w:val="a6"/>
    <w:rsid w:val="00C2159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77">
    <w:name w:val="xl77"/>
    <w:basedOn w:val="a6"/>
    <w:rsid w:val="00C21592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8">
    <w:name w:val="xl78"/>
    <w:basedOn w:val="a6"/>
    <w:rsid w:val="00C2159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79">
    <w:name w:val="xl79"/>
    <w:basedOn w:val="a6"/>
    <w:rsid w:val="00C21592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80">
    <w:name w:val="xl80"/>
    <w:basedOn w:val="a6"/>
    <w:rsid w:val="00C2159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81">
    <w:name w:val="xl81"/>
    <w:basedOn w:val="a6"/>
    <w:rsid w:val="00C21592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82">
    <w:name w:val="xl82"/>
    <w:basedOn w:val="a6"/>
    <w:rsid w:val="00C21592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83">
    <w:name w:val="xl83"/>
    <w:basedOn w:val="a6"/>
    <w:rsid w:val="00C21592"/>
    <w:pPr>
      <w:pBdr>
        <w:top w:val="single" w:sz="8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84">
    <w:name w:val="xl84"/>
    <w:basedOn w:val="a6"/>
    <w:rsid w:val="00C2159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85">
    <w:name w:val="xl85"/>
    <w:basedOn w:val="a6"/>
    <w:rsid w:val="00C2159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86">
    <w:name w:val="xl86"/>
    <w:basedOn w:val="a6"/>
    <w:rsid w:val="00C21592"/>
    <w:pPr>
      <w:pBdr>
        <w:bottom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  <w:b/>
      <w:bCs/>
      <w:i/>
      <w:iCs/>
    </w:rPr>
  </w:style>
  <w:style w:type="paragraph" w:customStyle="1" w:styleId="xl87">
    <w:name w:val="xl87"/>
    <w:basedOn w:val="a6"/>
    <w:rsid w:val="00C21592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</w:rPr>
  </w:style>
  <w:style w:type="paragraph" w:customStyle="1" w:styleId="xl88">
    <w:name w:val="xl88"/>
    <w:basedOn w:val="a6"/>
    <w:rsid w:val="00C2159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center"/>
      <w:textAlignment w:val="top"/>
    </w:pPr>
    <w:rPr>
      <w:rFonts w:ascii="Times New Roman CYR" w:hAnsi="Times New Roman CYR"/>
    </w:rPr>
  </w:style>
  <w:style w:type="paragraph" w:customStyle="1" w:styleId="xl89">
    <w:name w:val="xl89"/>
    <w:basedOn w:val="a6"/>
    <w:rsid w:val="00C21592"/>
    <w:pPr>
      <w:pBdr>
        <w:left w:val="single" w:sz="4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0">
    <w:name w:val="xl90"/>
    <w:basedOn w:val="a6"/>
    <w:rsid w:val="00C21592"/>
    <w:pPr>
      <w:pBdr>
        <w:top w:val="single" w:sz="8" w:space="0" w:color="auto"/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1">
    <w:name w:val="xl91"/>
    <w:basedOn w:val="a6"/>
    <w:rsid w:val="00C21592"/>
    <w:pPr>
      <w:pBdr>
        <w:left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2">
    <w:name w:val="xl92"/>
    <w:basedOn w:val="a6"/>
    <w:rsid w:val="00C21592"/>
    <w:pPr>
      <w:pBdr>
        <w:left w:val="double" w:sz="6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3">
    <w:name w:val="xl93"/>
    <w:basedOn w:val="a6"/>
    <w:rsid w:val="00C215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left"/>
      <w:textAlignment w:val="top"/>
    </w:pPr>
    <w:rPr>
      <w:rFonts w:ascii="Times New Roman CYR" w:hAnsi="Times New Roman CYR"/>
    </w:rPr>
  </w:style>
  <w:style w:type="paragraph" w:customStyle="1" w:styleId="xl94">
    <w:name w:val="xl94"/>
    <w:basedOn w:val="a6"/>
    <w:rsid w:val="00C215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5">
    <w:name w:val="xl95"/>
    <w:basedOn w:val="a6"/>
    <w:rsid w:val="00C215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xl96">
    <w:name w:val="xl96"/>
    <w:basedOn w:val="a6"/>
    <w:rsid w:val="00C21592"/>
    <w:pPr>
      <w:pBdr>
        <w:left w:val="single" w:sz="4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/>
      <w:ind w:left="0" w:right="0" w:firstLine="0"/>
      <w:jc w:val="right"/>
      <w:textAlignment w:val="top"/>
    </w:pPr>
    <w:rPr>
      <w:rFonts w:ascii="Times New Roman CYR" w:hAnsi="Times New Roman CYR"/>
    </w:rPr>
  </w:style>
  <w:style w:type="paragraph" w:customStyle="1" w:styleId="afffff0">
    <w:name w:val="Назв. табл. Знак"/>
    <w:basedOn w:val="a6"/>
    <w:rsid w:val="00C21592"/>
    <w:pPr>
      <w:widowControl w:val="0"/>
      <w:spacing w:before="40"/>
      <w:ind w:left="0" w:right="0" w:firstLine="0"/>
      <w:jc w:val="center"/>
    </w:pPr>
    <w:rPr>
      <w:b/>
      <w:sz w:val="22"/>
      <w:szCs w:val="20"/>
    </w:rPr>
  </w:style>
  <w:style w:type="character" w:customStyle="1" w:styleId="1a">
    <w:name w:val="Основной текст с отступом Знак1"/>
    <w:basedOn w:val="a7"/>
    <w:semiHidden/>
    <w:rsid w:val="00C21592"/>
  </w:style>
  <w:style w:type="character" w:customStyle="1" w:styleId="1b">
    <w:name w:val="Основной текст 1 Знак Знак Знак"/>
    <w:link w:val="1c"/>
    <w:rsid w:val="00C21592"/>
    <w:rPr>
      <w:snapToGrid w:val="0"/>
      <w:sz w:val="28"/>
      <w:szCs w:val="24"/>
    </w:rPr>
  </w:style>
  <w:style w:type="paragraph" w:customStyle="1" w:styleId="1c">
    <w:name w:val="Основной текст 1 Знак Знак"/>
    <w:basedOn w:val="a6"/>
    <w:link w:val="1b"/>
    <w:rsid w:val="00C21592"/>
    <w:pPr>
      <w:spacing w:after="0" w:line="288" w:lineRule="auto"/>
      <w:ind w:left="0" w:right="0" w:firstLine="720"/>
    </w:pPr>
    <w:rPr>
      <w:rFonts w:ascii="Times New Roman" w:hAnsi="Times New Roman"/>
      <w:snapToGrid w:val="0"/>
      <w:sz w:val="28"/>
    </w:rPr>
  </w:style>
  <w:style w:type="paragraph" w:customStyle="1" w:styleId="1d">
    <w:name w:val="Основной текст 1 Знак"/>
    <w:basedOn w:val="a6"/>
    <w:rsid w:val="00C21592"/>
    <w:pPr>
      <w:spacing w:after="0" w:line="288" w:lineRule="auto"/>
      <w:ind w:left="0" w:right="0" w:firstLine="720"/>
    </w:pPr>
    <w:rPr>
      <w:rFonts w:ascii="Times New Roman" w:hAnsi="Times New Roman"/>
      <w:snapToGrid w:val="0"/>
      <w:sz w:val="28"/>
    </w:rPr>
  </w:style>
  <w:style w:type="paragraph" w:customStyle="1" w:styleId="211">
    <w:name w:val="Основной текст 21"/>
    <w:basedOn w:val="a6"/>
    <w:rsid w:val="00C21592"/>
    <w:pPr>
      <w:spacing w:before="0" w:after="0"/>
      <w:ind w:left="0" w:right="0" w:firstLine="720"/>
      <w:jc w:val="left"/>
    </w:pPr>
    <w:rPr>
      <w:rFonts w:ascii="Times New Roman" w:hAnsi="Times New Roman"/>
      <w:szCs w:val="20"/>
    </w:rPr>
  </w:style>
  <w:style w:type="paragraph" w:customStyle="1" w:styleId="-Nienie-aeieii">
    <w:name w:val="Основной текст.Список-диплом.Nienie-aeieii"/>
    <w:basedOn w:val="a6"/>
    <w:rsid w:val="00C21592"/>
    <w:pPr>
      <w:widowControl w:val="0"/>
      <w:spacing w:before="0" w:after="0" w:line="360" w:lineRule="auto"/>
      <w:ind w:left="0" w:right="0" w:firstLine="709"/>
    </w:pPr>
    <w:rPr>
      <w:rFonts w:ascii="Times New Roman" w:hAnsi="Times New Roman"/>
      <w:sz w:val="28"/>
      <w:szCs w:val="20"/>
    </w:rPr>
  </w:style>
  <w:style w:type="paragraph" w:styleId="32">
    <w:name w:val="toc 3"/>
    <w:basedOn w:val="a6"/>
    <w:next w:val="a6"/>
    <w:autoRedefine/>
    <w:uiPriority w:val="39"/>
    <w:rsid w:val="00C21592"/>
    <w:pPr>
      <w:widowControl w:val="0"/>
      <w:numPr>
        <w:numId w:val="15"/>
      </w:numPr>
      <w:tabs>
        <w:tab w:val="clear" w:pos="964"/>
      </w:tabs>
      <w:spacing w:before="40" w:after="40"/>
      <w:ind w:left="400" w:right="0" w:firstLine="0"/>
    </w:pPr>
    <w:rPr>
      <w:sz w:val="20"/>
      <w:szCs w:val="20"/>
    </w:rPr>
  </w:style>
  <w:style w:type="character" w:customStyle="1" w:styleId="2e">
    <w:name w:val="Основной текст с отступом2 Знак"/>
    <w:aliases w:val="Основной текст с отступом22 Знак,Основной текст с отступом11 Знак,Основной текст с отступом Знак Знак11 Знак,Основной текст с отступом Знак2 Знак Знак Знак Знак Знак1 Знак Знак Знак Знак1 Знак Знак Знак Знак Знак Знак"/>
    <w:rsid w:val="00C21592"/>
    <w:rPr>
      <w:sz w:val="28"/>
      <w:lang w:val="ru-RU" w:eastAsia="ru-RU" w:bidi="ar-SA"/>
    </w:rPr>
  </w:style>
  <w:style w:type="paragraph" w:customStyle="1" w:styleId="afffff1">
    <w:name w:val="тело таблицы"/>
    <w:basedOn w:val="affff0"/>
    <w:rsid w:val="00C21592"/>
    <w:pPr>
      <w:keepNext/>
      <w:keepLines/>
      <w:widowControl/>
      <w:spacing w:before="0" w:after="0"/>
      <w:ind w:left="-57" w:right="-57"/>
    </w:pPr>
    <w:rPr>
      <w:rFonts w:ascii="Times New Roman" w:hAnsi="Times New Roman"/>
      <w:b w:val="0"/>
      <w:sz w:val="18"/>
      <w:szCs w:val="22"/>
    </w:rPr>
  </w:style>
  <w:style w:type="paragraph" w:customStyle="1" w:styleId="afffff2">
    <w:name w:val="маркер"/>
    <w:basedOn w:val="a6"/>
    <w:link w:val="afffff3"/>
    <w:rsid w:val="00C21592"/>
    <w:pPr>
      <w:widowControl w:val="0"/>
      <w:tabs>
        <w:tab w:val="num" w:pos="643"/>
      </w:tabs>
      <w:spacing w:before="0" w:after="0" w:line="336" w:lineRule="auto"/>
      <w:ind w:left="643" w:right="0" w:hanging="360"/>
    </w:pPr>
    <w:rPr>
      <w:rFonts w:ascii="Times New Roman" w:hAnsi="Times New Roman"/>
      <w:spacing w:val="-10"/>
      <w:sz w:val="28"/>
      <w:szCs w:val="28"/>
    </w:rPr>
  </w:style>
  <w:style w:type="character" w:customStyle="1" w:styleId="afffff3">
    <w:name w:val="маркер Знак"/>
    <w:link w:val="afffff2"/>
    <w:rsid w:val="00C21592"/>
    <w:rPr>
      <w:spacing w:val="-10"/>
      <w:sz w:val="28"/>
      <w:szCs w:val="28"/>
    </w:rPr>
  </w:style>
  <w:style w:type="paragraph" w:customStyle="1" w:styleId="Iauiue1">
    <w:name w:val="Iau?iue1"/>
    <w:rsid w:val="00C21592"/>
    <w:pPr>
      <w:widowControl w:val="0"/>
    </w:pPr>
  </w:style>
  <w:style w:type="paragraph" w:customStyle="1" w:styleId="Iauiue2">
    <w:name w:val="Iau?iue2"/>
    <w:rsid w:val="00C21592"/>
    <w:pPr>
      <w:widowControl w:val="0"/>
    </w:pPr>
  </w:style>
  <w:style w:type="paragraph" w:customStyle="1" w:styleId="70">
    <w:name w:val="заголовок 7"/>
    <w:basedOn w:val="a6"/>
    <w:next w:val="a6"/>
    <w:rsid w:val="00C21592"/>
    <w:pPr>
      <w:keepNext/>
      <w:widowControl w:val="0"/>
      <w:spacing w:before="0" w:after="0"/>
      <w:ind w:left="0" w:right="0" w:firstLine="0"/>
      <w:jc w:val="center"/>
    </w:pPr>
    <w:rPr>
      <w:rFonts w:ascii="Times New Roman" w:hAnsi="Times New Roman"/>
      <w:b/>
      <w:sz w:val="28"/>
      <w:szCs w:val="20"/>
    </w:rPr>
  </w:style>
  <w:style w:type="paragraph" w:styleId="42">
    <w:name w:val="toc 4"/>
    <w:basedOn w:val="a6"/>
    <w:next w:val="a6"/>
    <w:autoRedefine/>
    <w:semiHidden/>
    <w:rsid w:val="00C21592"/>
    <w:pPr>
      <w:widowControl w:val="0"/>
      <w:spacing w:before="40" w:after="40"/>
      <w:ind w:left="600" w:right="0" w:firstLine="0"/>
    </w:pPr>
    <w:rPr>
      <w:sz w:val="20"/>
      <w:szCs w:val="20"/>
    </w:rPr>
  </w:style>
  <w:style w:type="paragraph" w:customStyle="1" w:styleId="60">
    <w:name w:val="Стиль Маркированный список + Перед:  6 пт Междустр.интервал:  полу..."/>
    <w:basedOn w:val="a0"/>
    <w:rsid w:val="00C21592"/>
    <w:pPr>
      <w:widowControl w:val="0"/>
      <w:numPr>
        <w:numId w:val="0"/>
      </w:numPr>
      <w:tabs>
        <w:tab w:val="num" w:pos="1440"/>
      </w:tabs>
      <w:spacing w:before="0" w:after="0" w:line="288" w:lineRule="auto"/>
      <w:ind w:left="1440" w:hanging="360"/>
      <w:jc w:val="both"/>
    </w:pPr>
    <w:rPr>
      <w:sz w:val="28"/>
      <w:szCs w:val="20"/>
    </w:rPr>
  </w:style>
  <w:style w:type="paragraph" w:customStyle="1" w:styleId="260">
    <w:name w:val="Стиль Заголовок 2 + После:  6 пт"/>
    <w:basedOn w:val="21"/>
    <w:rsid w:val="00C21592"/>
    <w:pPr>
      <w:tabs>
        <w:tab w:val="clear" w:pos="720"/>
        <w:tab w:val="clear" w:pos="1418"/>
        <w:tab w:val="num" w:pos="576"/>
        <w:tab w:val="num" w:pos="756"/>
        <w:tab w:val="num" w:pos="800"/>
      </w:tabs>
      <w:spacing w:before="360"/>
      <w:ind w:left="578" w:hanging="578"/>
    </w:pPr>
    <w:rPr>
      <w:iCs w:val="0"/>
      <w:caps/>
      <w:sz w:val="28"/>
      <w:szCs w:val="20"/>
    </w:rPr>
  </w:style>
  <w:style w:type="paragraph" w:customStyle="1" w:styleId="1287513">
    <w:name w:val="Стиль 12 пт Слева:  875 см Междустр.интервал:  множитель 13 ин"/>
    <w:basedOn w:val="a6"/>
    <w:rsid w:val="00C21592"/>
    <w:pPr>
      <w:widowControl w:val="0"/>
      <w:spacing w:before="0" w:after="0" w:line="312" w:lineRule="auto"/>
      <w:ind w:left="0" w:right="0" w:firstLine="0"/>
    </w:pPr>
    <w:rPr>
      <w:szCs w:val="20"/>
    </w:rPr>
  </w:style>
  <w:style w:type="paragraph" w:customStyle="1" w:styleId="1e">
    <w:name w:val="Основной текст1 Знак"/>
    <w:basedOn w:val="a6"/>
    <w:link w:val="1f"/>
    <w:rsid w:val="00C21592"/>
    <w:pPr>
      <w:spacing w:before="0" w:after="0" w:line="300" w:lineRule="auto"/>
      <w:ind w:left="0" w:right="0" w:firstLine="720"/>
    </w:pPr>
    <w:rPr>
      <w:rFonts w:ascii="Times New Roman" w:hAnsi="Times New Roman"/>
      <w:sz w:val="28"/>
      <w:szCs w:val="20"/>
    </w:rPr>
  </w:style>
  <w:style w:type="character" w:customStyle="1" w:styleId="1f">
    <w:name w:val="Основной текст1 Знак Знак"/>
    <w:link w:val="1e"/>
    <w:rsid w:val="00C21592"/>
    <w:rPr>
      <w:sz w:val="28"/>
    </w:rPr>
  </w:style>
  <w:style w:type="character" w:customStyle="1" w:styleId="1f0">
    <w:name w:val="Основной текст1 Знак Знак Знак"/>
    <w:rsid w:val="00C21592"/>
    <w:rPr>
      <w:sz w:val="28"/>
      <w:lang w:val="ru-RU" w:eastAsia="ru-RU" w:bidi="ar-SA"/>
    </w:rPr>
  </w:style>
  <w:style w:type="paragraph" w:customStyle="1" w:styleId="afffff4">
    <w:name w:val="Список ненум."/>
    <w:basedOn w:val="a6"/>
    <w:rsid w:val="00C21592"/>
    <w:pPr>
      <w:widowControl w:val="0"/>
      <w:tabs>
        <w:tab w:val="num" w:pos="720"/>
      </w:tabs>
      <w:spacing w:before="0" w:after="0" w:line="312" w:lineRule="auto"/>
      <w:ind w:left="720" w:right="0" w:hanging="360"/>
    </w:pPr>
    <w:rPr>
      <w:rFonts w:ascii="Times New Roman" w:hAnsi="Times New Roman"/>
      <w:snapToGrid w:val="0"/>
    </w:rPr>
  </w:style>
  <w:style w:type="paragraph" w:customStyle="1" w:styleId="afffff5">
    <w:name w:val="Номер табл. Знак Знак"/>
    <w:basedOn w:val="a6"/>
    <w:link w:val="afffff6"/>
    <w:rsid w:val="00C21592"/>
    <w:pPr>
      <w:spacing w:before="40"/>
      <w:ind w:left="0" w:right="0" w:firstLine="0"/>
      <w:jc w:val="right"/>
    </w:pPr>
    <w:rPr>
      <w:sz w:val="22"/>
      <w:szCs w:val="20"/>
    </w:rPr>
  </w:style>
  <w:style w:type="character" w:customStyle="1" w:styleId="afffff6">
    <w:name w:val="Номер табл. Знак Знак Знак"/>
    <w:link w:val="afffff5"/>
    <w:rsid w:val="00C21592"/>
    <w:rPr>
      <w:rFonts w:ascii="Arial" w:hAnsi="Arial"/>
      <w:sz w:val="22"/>
    </w:rPr>
  </w:style>
  <w:style w:type="character" w:customStyle="1" w:styleId="3b">
    <w:name w:val="Основной текст с отступом Знак3"/>
    <w:aliases w:val="Основной текст с отступом Знак2 Знак1,Основной текст с отступом Знак Знак Знак Знак Знак Знак Знак Знак1,Основной текст с отступом Знак1 Знак Знак Знак2,Основной текст с отступом Знак Знак Знак1 Знак Знак Знак"/>
    <w:rsid w:val="00C21592"/>
    <w:rPr>
      <w:sz w:val="28"/>
      <w:lang w:val="ru-RU" w:eastAsia="ru-RU" w:bidi="ar-SA"/>
    </w:rPr>
  </w:style>
  <w:style w:type="character" w:customStyle="1" w:styleId="120">
    <w:name w:val="Основной текст1 Знак Знак2"/>
    <w:rsid w:val="00C21592"/>
    <w:rPr>
      <w:sz w:val="28"/>
      <w:lang w:val="ru-RU" w:eastAsia="ru-RU" w:bidi="ar-SA"/>
    </w:rPr>
  </w:style>
  <w:style w:type="character" w:customStyle="1" w:styleId="2f">
    <w:name w:val="Название объекта Знак2"/>
    <w:aliases w:val="Название объекта Знак1 Знак,таб Знак Знак,Название рис Знак Знак,Название объекта Знак Знак Знак,таб Знак1,Название рис Знак1,Название объекта Знак Знак1"/>
    <w:rsid w:val="00C21592"/>
    <w:rPr>
      <w:rFonts w:ascii="Arial" w:hAnsi="Arial"/>
      <w:b/>
      <w:sz w:val="24"/>
      <w:lang w:val="ru-RU" w:eastAsia="ru-RU" w:bidi="ar-SA"/>
    </w:rPr>
  </w:style>
  <w:style w:type="character" w:customStyle="1" w:styleId="3c">
    <w:name w:val="Основной текст3 Знак Знак Знак Знак Знак Знак"/>
    <w:aliases w:val="Основной текст Знак Знак Знак1 Знак Знак Знак Знак Знак Знак,Список-диплом2 Знак Знак Знак Знак Знак Знак,Nienie-aeieii Знак Знак Знак Знак Знак1 Знак Знак Знак Знак Знак Знак Знак Знак"/>
    <w:rsid w:val="00C21592"/>
    <w:rPr>
      <w:rFonts w:ascii="Arial" w:hAnsi="Arial"/>
      <w:sz w:val="20"/>
      <w:szCs w:val="24"/>
    </w:rPr>
  </w:style>
  <w:style w:type="paragraph" w:customStyle="1" w:styleId="afffff7">
    <w:name w:val="Основной текст ТЭРа"/>
    <w:basedOn w:val="a6"/>
    <w:rsid w:val="00C21592"/>
    <w:pPr>
      <w:widowControl w:val="0"/>
      <w:spacing w:before="0" w:after="0" w:line="360" w:lineRule="auto"/>
      <w:ind w:left="0" w:right="0" w:firstLine="709"/>
    </w:pPr>
    <w:rPr>
      <w:rFonts w:ascii="Times New Roman" w:hAnsi="Times New Roman" w:cs="Arial"/>
      <w:sz w:val="28"/>
      <w:szCs w:val="28"/>
    </w:rPr>
  </w:style>
  <w:style w:type="paragraph" w:styleId="5">
    <w:name w:val="List Bullet 5"/>
    <w:basedOn w:val="a6"/>
    <w:autoRedefine/>
    <w:rsid w:val="00C21592"/>
    <w:pPr>
      <w:numPr>
        <w:numId w:val="16"/>
      </w:numPr>
      <w:spacing w:before="0" w:after="0"/>
      <w:ind w:right="0"/>
      <w:jc w:val="left"/>
    </w:pPr>
    <w:rPr>
      <w:rFonts w:ascii="Times New Roman" w:hAnsi="Times New Roman"/>
      <w:sz w:val="20"/>
      <w:szCs w:val="20"/>
    </w:rPr>
  </w:style>
  <w:style w:type="paragraph" w:customStyle="1" w:styleId="afffff8">
    <w:name w:val="Краткий обратный адрес"/>
    <w:basedOn w:val="a6"/>
    <w:semiHidden/>
    <w:rsid w:val="00C21592"/>
    <w:pPr>
      <w:spacing w:before="0" w:after="0"/>
      <w:ind w:left="0" w:right="0" w:firstLine="0"/>
      <w:jc w:val="left"/>
    </w:pPr>
    <w:rPr>
      <w:rFonts w:ascii="Times New Roman" w:hAnsi="Times New Roman"/>
      <w:sz w:val="20"/>
      <w:szCs w:val="20"/>
    </w:rPr>
  </w:style>
  <w:style w:type="paragraph" w:customStyle="1" w:styleId="1f1">
    <w:name w:val="Основной текст1 Знак Знак Знак Знак Знак Знак Знак Знак Знак Знак Знак Знак Знак Знак"/>
    <w:basedOn w:val="a6"/>
    <w:link w:val="1f2"/>
    <w:rsid w:val="00C21592"/>
    <w:pPr>
      <w:spacing w:before="0" w:after="0" w:line="360" w:lineRule="auto"/>
      <w:ind w:left="0" w:right="0" w:firstLine="720"/>
    </w:pPr>
    <w:rPr>
      <w:rFonts w:ascii="Times New Roman" w:hAnsi="Times New Roman"/>
      <w:sz w:val="28"/>
      <w:szCs w:val="20"/>
    </w:rPr>
  </w:style>
  <w:style w:type="character" w:customStyle="1" w:styleId="1f2">
    <w:name w:val="Основной текст1 Знак Знак Знак Знак Знак Знак Знак Знак Знак Знак Знак Знак Знак Знак Знак"/>
    <w:link w:val="1f1"/>
    <w:rsid w:val="00C21592"/>
    <w:rPr>
      <w:sz w:val="28"/>
    </w:rPr>
  </w:style>
  <w:style w:type="paragraph" w:customStyle="1" w:styleId="1f3">
    <w:name w:val="Стиль Маркированный список + Междустр.интервал:  одинарный1"/>
    <w:basedOn w:val="a0"/>
    <w:rsid w:val="00C21592"/>
    <w:pPr>
      <w:widowControl w:val="0"/>
      <w:numPr>
        <w:numId w:val="0"/>
      </w:numPr>
      <w:tabs>
        <w:tab w:val="num" w:pos="360"/>
      </w:tabs>
      <w:spacing w:before="0" w:after="0" w:line="288" w:lineRule="auto"/>
      <w:ind w:left="357" w:hanging="357"/>
      <w:jc w:val="both"/>
    </w:pPr>
    <w:rPr>
      <w:sz w:val="28"/>
      <w:szCs w:val="20"/>
    </w:rPr>
  </w:style>
  <w:style w:type="character" w:customStyle="1" w:styleId="aff6">
    <w:name w:val="Текст выноски Знак"/>
    <w:link w:val="aff5"/>
    <w:uiPriority w:val="99"/>
    <w:rsid w:val="00C21592"/>
    <w:rPr>
      <w:rFonts w:ascii="Tahoma" w:hAnsi="Tahoma" w:cs="Tahoma"/>
      <w:sz w:val="16"/>
      <w:szCs w:val="16"/>
    </w:rPr>
  </w:style>
  <w:style w:type="paragraph" w:customStyle="1" w:styleId="afffff9">
    <w:name w:val="Таблицы (моноширинный)"/>
    <w:basedOn w:val="a6"/>
    <w:next w:val="a6"/>
    <w:uiPriority w:val="99"/>
    <w:rsid w:val="00C21592"/>
    <w:pPr>
      <w:widowControl w:val="0"/>
      <w:autoSpaceDE w:val="0"/>
      <w:autoSpaceDN w:val="0"/>
      <w:adjustRightInd w:val="0"/>
      <w:spacing w:before="0" w:after="0"/>
      <w:ind w:left="0" w:right="0" w:firstLine="0"/>
    </w:pPr>
    <w:rPr>
      <w:rFonts w:ascii="Courier New" w:hAnsi="Courier New" w:cs="Courier New"/>
      <w:sz w:val="20"/>
      <w:szCs w:val="20"/>
    </w:rPr>
  </w:style>
  <w:style w:type="character" w:customStyle="1" w:styleId="330">
    <w:name w:val="Заголовок 3 Знак3"/>
    <w:aliases w:val="Заголовок 3 Знак Знак3,Заголовок 3 Знак Знак Знак Знак Знак2,Заголовок 3 Знак1 Знак1,Заголовок 3 Знак Знак Знак Знак Знак Знак1,Заголовок 3 Знак Знак1 Знак2,Заголовок 3 Знак2 Знак Знак1,Заголовок 3 Знак2 Знак2"/>
    <w:rsid w:val="00C21592"/>
    <w:rPr>
      <w:rFonts w:ascii="Arial" w:hAnsi="Arial"/>
      <w:b/>
      <w:sz w:val="28"/>
      <w:lang w:val="ru-RU" w:eastAsia="ru-RU" w:bidi="ar-SA"/>
    </w:rPr>
  </w:style>
  <w:style w:type="character" w:customStyle="1" w:styleId="1f4">
    <w:name w:val="Основной текст 1 Знак Знак Знак Знак"/>
    <w:rsid w:val="00C21592"/>
    <w:rPr>
      <w:snapToGrid w:val="0"/>
      <w:sz w:val="28"/>
      <w:szCs w:val="24"/>
      <w:lang w:val="ru-RU" w:eastAsia="ru-RU" w:bidi="ar-SA"/>
    </w:rPr>
  </w:style>
  <w:style w:type="character" w:customStyle="1" w:styleId="afffffa">
    <w:name w:val="маркер Знак Знак"/>
    <w:rsid w:val="00C21592"/>
    <w:rPr>
      <w:spacing w:val="-10"/>
      <w:sz w:val="28"/>
      <w:szCs w:val="28"/>
      <w:lang w:val="ru-RU" w:eastAsia="ru-RU" w:bidi="ar-SA"/>
    </w:rPr>
  </w:style>
  <w:style w:type="character" w:customStyle="1" w:styleId="111">
    <w:name w:val="Основной текст1 Знак Знак1"/>
    <w:rsid w:val="00C21592"/>
    <w:rPr>
      <w:sz w:val="28"/>
      <w:lang w:val="ru-RU" w:eastAsia="ru-RU" w:bidi="ar-SA"/>
    </w:rPr>
  </w:style>
  <w:style w:type="character" w:customStyle="1" w:styleId="1f5">
    <w:name w:val="Основной текст с отступом Знак Знак Знак Знак Знак Знак Знак Знак Знак Знак Знак Знак Знак1"/>
    <w:aliases w:val="Основной текст с отступом Знак Знак Знак Знак Знак Знак Знак1"/>
    <w:rsid w:val="00C21592"/>
    <w:rPr>
      <w:sz w:val="28"/>
      <w:lang w:val="ru-RU" w:eastAsia="ru-RU" w:bidi="ar-SA"/>
    </w:rPr>
  </w:style>
  <w:style w:type="character" w:customStyle="1" w:styleId="212">
    <w:name w:val="Основной текст с отступом Знак Знак2 Знак1"/>
    <w:aliases w:val="Основной текст с отступом Знак1 Знак Знак Знак1,Основной текст с отступом Знак Знак Знак1 Знак Знак1,Основной текст с отступом Знак1 Знак Знак Знак Знак Знак"/>
    <w:rsid w:val="00C21592"/>
    <w:rPr>
      <w:sz w:val="28"/>
      <w:lang w:val="ru-RU" w:eastAsia="ru-RU" w:bidi="ar-SA"/>
    </w:rPr>
  </w:style>
  <w:style w:type="character" w:customStyle="1" w:styleId="-1">
    <w:name w:val="Список-диплом Знак1"/>
    <w:aliases w:val="Nienie-aeieii Знак Знак Знак Знак Знак"/>
    <w:rsid w:val="00C21592"/>
    <w:rPr>
      <w:sz w:val="28"/>
      <w:lang w:val="ru-RU" w:eastAsia="ru-RU" w:bidi="ar-SA"/>
    </w:rPr>
  </w:style>
  <w:style w:type="character" w:customStyle="1" w:styleId="2f0">
    <w:name w:val="Основной текст с отступом Знак2 Знак"/>
    <w:aliases w:val="Основной текст с отступом Знак Знак Знак Знак Знак Знак Знак Знак,Основной текст с отступом Знак Знак Знак,Основной текст с отступом Знак1 Знак Знак Знак"/>
    <w:rsid w:val="00C21592"/>
    <w:rPr>
      <w:sz w:val="28"/>
      <w:lang w:val="ru-RU" w:eastAsia="ru-RU" w:bidi="ar-SA"/>
    </w:rPr>
  </w:style>
  <w:style w:type="character" w:customStyle="1" w:styleId="1f6">
    <w:name w:val="Основной текст с отступом Знак Знак Знак1 Знак Знак"/>
    <w:aliases w:val="Основной текст с отступом Знак Знак Знак1 Знак1"/>
    <w:rsid w:val="00C21592"/>
    <w:rPr>
      <w:sz w:val="28"/>
      <w:lang w:val="ru-RU" w:eastAsia="ru-RU" w:bidi="ar-SA"/>
    </w:rPr>
  </w:style>
  <w:style w:type="character" w:customStyle="1" w:styleId="112">
    <w:name w:val="Основной текст 1 Знак1 Знак"/>
    <w:rsid w:val="00C21592"/>
    <w:rPr>
      <w:snapToGrid w:val="0"/>
      <w:sz w:val="28"/>
      <w:szCs w:val="24"/>
      <w:lang w:val="ru-RU" w:eastAsia="ru-RU" w:bidi="ar-SA"/>
    </w:rPr>
  </w:style>
  <w:style w:type="paragraph" w:customStyle="1" w:styleId="afffffb">
    <w:name w:val="Основной текст  курсив"/>
    <w:basedOn w:val="a6"/>
    <w:link w:val="afffffc"/>
    <w:rsid w:val="00C21592"/>
    <w:pPr>
      <w:spacing w:before="0" w:after="0" w:line="288" w:lineRule="auto"/>
      <w:ind w:left="0" w:right="0" w:firstLine="720"/>
    </w:pPr>
    <w:rPr>
      <w:rFonts w:ascii="Times New Roman" w:hAnsi="Times New Roman"/>
      <w:i/>
      <w:iCs/>
      <w:snapToGrid w:val="0"/>
      <w:sz w:val="28"/>
    </w:rPr>
  </w:style>
  <w:style w:type="character" w:customStyle="1" w:styleId="afffffc">
    <w:name w:val="Основной текст  курсив Знак Знак"/>
    <w:link w:val="afffffb"/>
    <w:rsid w:val="00C21592"/>
    <w:rPr>
      <w:i/>
      <w:iCs/>
      <w:snapToGrid w:val="0"/>
      <w:sz w:val="28"/>
      <w:szCs w:val="24"/>
      <w:lang w:val="ru-RU" w:eastAsia="ru-RU" w:bidi="ar-SA"/>
    </w:rPr>
  </w:style>
  <w:style w:type="character" w:customStyle="1" w:styleId="afffffd">
    <w:name w:val="наз.табл Знак"/>
    <w:rsid w:val="00C21592"/>
    <w:rPr>
      <w:rFonts w:ascii="Arial" w:hAnsi="Arial"/>
      <w:b/>
      <w:sz w:val="22"/>
      <w:lang w:val="ru-RU" w:eastAsia="ru-RU" w:bidi="ar-SA"/>
    </w:rPr>
  </w:style>
  <w:style w:type="character" w:customStyle="1" w:styleId="2b">
    <w:name w:val="Маркированный 2 Знак"/>
    <w:link w:val="2a"/>
    <w:rsid w:val="00C21592"/>
    <w:rPr>
      <w:sz w:val="28"/>
    </w:rPr>
  </w:style>
  <w:style w:type="character" w:styleId="afffffe">
    <w:name w:val="Strong"/>
    <w:rsid w:val="00C21592"/>
    <w:rPr>
      <w:b/>
      <w:bCs/>
    </w:rPr>
  </w:style>
  <w:style w:type="character" w:customStyle="1" w:styleId="CaptionChar">
    <w:name w:val="Caption Char"/>
    <w:aliases w:val="таб Char,Название рис Char,Название объекта Знак Char,Название объекта Знак1 Char,Название рис Знак Знак Char,Название объекта Знак Знак Char"/>
    <w:locked/>
    <w:rsid w:val="00C21592"/>
    <w:rPr>
      <w:rFonts w:ascii="Arial" w:hAnsi="Arial" w:cs="Times New Roman"/>
      <w:b/>
      <w:sz w:val="20"/>
      <w:szCs w:val="20"/>
      <w:lang w:eastAsia="ru-RU"/>
    </w:rPr>
  </w:style>
  <w:style w:type="character" w:customStyle="1" w:styleId="affffff">
    <w:name w:val="Нумерованный Знак Знак"/>
    <w:rsid w:val="004A2567"/>
    <w:rPr>
      <w:sz w:val="28"/>
    </w:rPr>
  </w:style>
  <w:style w:type="character" w:customStyle="1" w:styleId="afb">
    <w:name w:val="Текст сноски Знак"/>
    <w:link w:val="afa"/>
    <w:semiHidden/>
    <w:rsid w:val="004A2567"/>
    <w:rPr>
      <w:rFonts w:ascii="Arial" w:hAnsi="Arial"/>
      <w:lang w:eastAsia="en-US"/>
    </w:rPr>
  </w:style>
  <w:style w:type="paragraph" w:customStyle="1" w:styleId="affffff0">
    <w:name w:val="Наз_рис"/>
    <w:basedOn w:val="a6"/>
    <w:link w:val="affffff1"/>
    <w:rsid w:val="004A2567"/>
    <w:pPr>
      <w:widowControl w:val="0"/>
      <w:spacing w:before="0"/>
      <w:ind w:left="0" w:right="0" w:firstLine="0"/>
      <w:jc w:val="center"/>
    </w:pPr>
    <w:rPr>
      <w:b/>
      <w:sz w:val="22"/>
      <w:szCs w:val="22"/>
    </w:rPr>
  </w:style>
  <w:style w:type="character" w:customStyle="1" w:styleId="affffff1">
    <w:name w:val="Наз_рис Знак"/>
    <w:link w:val="affffff0"/>
    <w:rsid w:val="004A2567"/>
    <w:rPr>
      <w:rFonts w:ascii="Arial" w:hAnsi="Arial"/>
      <w:b/>
      <w:sz w:val="22"/>
      <w:szCs w:val="22"/>
    </w:rPr>
  </w:style>
  <w:style w:type="character" w:customStyle="1" w:styleId="10">
    <w:name w:val="Заголовок 1 Знак"/>
    <w:aliases w:val="Заголовок 1 Знак Знак Знак Знак Знак,Заголовок 11 Знак Знак,Заголовок 1 Знак Знак1 Знак Знак,Заголовок 1 Знак Знак Знак Знак1,Заголовок 11 Знак1,Заголовок 1 Знак Знак1 Знак1,Заголовок 1 Знак Знак1 Знак Знак Знак Знак,Знак3 Знак Знак"/>
    <w:link w:val="1"/>
    <w:uiPriority w:val="99"/>
    <w:rsid w:val="007C51C7"/>
    <w:rPr>
      <w:rFonts w:ascii="Arial" w:hAnsi="Arial"/>
      <w:b/>
      <w:bCs/>
      <w:caps/>
      <w:kern w:val="32"/>
      <w:sz w:val="24"/>
      <w:szCs w:val="32"/>
    </w:rPr>
  </w:style>
  <w:style w:type="paragraph" w:customStyle="1" w:styleId="affffff2">
    <w:name w:val="Заголовок_таблицы"/>
    <w:basedOn w:val="affd"/>
    <w:rsid w:val="000C2408"/>
    <w:rPr>
      <w:sz w:val="22"/>
      <w:szCs w:val="22"/>
    </w:rPr>
  </w:style>
  <w:style w:type="character" w:customStyle="1" w:styleId="aff0">
    <w:name w:val="основной текст Знак"/>
    <w:link w:val="aff"/>
    <w:rsid w:val="00214BE2"/>
    <w:rPr>
      <w:sz w:val="24"/>
      <w:szCs w:val="24"/>
    </w:rPr>
  </w:style>
  <w:style w:type="paragraph" w:customStyle="1" w:styleId="Twordizme">
    <w:name w:val="Tword_izme"/>
    <w:basedOn w:val="a6"/>
    <w:link w:val="TwordizmeChar"/>
    <w:rsid w:val="002C1748"/>
    <w:pPr>
      <w:spacing w:before="0" w:after="0"/>
      <w:ind w:left="0" w:right="0" w:firstLine="0"/>
      <w:jc w:val="center"/>
    </w:pPr>
    <w:rPr>
      <w:rFonts w:ascii="ISOCPEUR" w:hAnsi="ISOCPEUR"/>
      <w:i/>
      <w:sz w:val="18"/>
    </w:rPr>
  </w:style>
  <w:style w:type="character" w:customStyle="1" w:styleId="TwordizmeChar">
    <w:name w:val="Tword_izme Char"/>
    <w:link w:val="Twordizme"/>
    <w:rsid w:val="002C1748"/>
    <w:rPr>
      <w:rFonts w:ascii="ISOCPEUR" w:hAnsi="ISOCPEUR"/>
      <w:i/>
      <w:sz w:val="18"/>
      <w:szCs w:val="24"/>
    </w:rPr>
  </w:style>
  <w:style w:type="paragraph" w:customStyle="1" w:styleId="Twordfami">
    <w:name w:val="Tword_fami"/>
    <w:basedOn w:val="a6"/>
    <w:link w:val="Twordfami0"/>
    <w:rsid w:val="002C1748"/>
    <w:pPr>
      <w:spacing w:before="0" w:after="0"/>
      <w:ind w:left="0" w:right="0" w:firstLine="0"/>
      <w:jc w:val="left"/>
    </w:pPr>
    <w:rPr>
      <w:rFonts w:ascii="ISOCPEUR" w:hAnsi="ISOCPEUR"/>
      <w:i/>
      <w:sz w:val="22"/>
      <w:szCs w:val="20"/>
    </w:rPr>
  </w:style>
  <w:style w:type="character" w:customStyle="1" w:styleId="Twordfami0">
    <w:name w:val="Tword_fami Знак"/>
    <w:link w:val="Twordfami"/>
    <w:rsid w:val="002C1748"/>
    <w:rPr>
      <w:rFonts w:ascii="ISOCPEUR" w:hAnsi="ISOCPEUR" w:cs="Arial"/>
      <w:i/>
      <w:sz w:val="22"/>
    </w:rPr>
  </w:style>
  <w:style w:type="paragraph" w:customStyle="1" w:styleId="Tworddate">
    <w:name w:val="Tword_date"/>
    <w:basedOn w:val="a6"/>
    <w:link w:val="TworddateChar"/>
    <w:rsid w:val="002C1748"/>
    <w:pPr>
      <w:spacing w:before="0" w:after="0"/>
      <w:ind w:left="0" w:right="0" w:firstLine="0"/>
      <w:jc w:val="center"/>
    </w:pPr>
    <w:rPr>
      <w:rFonts w:ascii="ISOCPEUR" w:hAnsi="ISOCPEUR"/>
      <w:i/>
      <w:sz w:val="16"/>
    </w:rPr>
  </w:style>
  <w:style w:type="character" w:customStyle="1" w:styleId="TworddateChar">
    <w:name w:val="Tword_date Char"/>
    <w:link w:val="Tworddate"/>
    <w:rsid w:val="002C1748"/>
    <w:rPr>
      <w:rFonts w:ascii="ISOCPEUR" w:hAnsi="ISOCPEUR"/>
      <w:i/>
      <w:sz w:val="16"/>
      <w:szCs w:val="24"/>
    </w:rPr>
  </w:style>
  <w:style w:type="paragraph" w:customStyle="1" w:styleId="Twordoboz">
    <w:name w:val="Tword_oboz"/>
    <w:basedOn w:val="a6"/>
    <w:rsid w:val="002C1748"/>
    <w:pPr>
      <w:spacing w:before="0" w:after="0"/>
      <w:ind w:left="0" w:right="0" w:firstLine="0"/>
      <w:jc w:val="center"/>
    </w:pPr>
    <w:rPr>
      <w:rFonts w:ascii="ISOCPEUR" w:hAnsi="ISOCPEUR" w:cs="Arial"/>
      <w:i/>
      <w:sz w:val="36"/>
      <w:szCs w:val="36"/>
    </w:rPr>
  </w:style>
  <w:style w:type="paragraph" w:customStyle="1" w:styleId="Twordfirm">
    <w:name w:val="Tword_firm"/>
    <w:basedOn w:val="a6"/>
    <w:link w:val="TwordfirmCharChar"/>
    <w:rsid w:val="002C1748"/>
    <w:pPr>
      <w:spacing w:before="0" w:after="0"/>
      <w:ind w:left="0" w:right="0" w:firstLine="0"/>
      <w:jc w:val="center"/>
    </w:pPr>
    <w:rPr>
      <w:rFonts w:ascii="ISOCPEUR" w:hAnsi="ISOCPEUR"/>
      <w:i/>
    </w:rPr>
  </w:style>
  <w:style w:type="character" w:customStyle="1" w:styleId="TwordfirmCharChar">
    <w:name w:val="Tword_firm Char Char"/>
    <w:link w:val="Twordfirm"/>
    <w:rsid w:val="002C1748"/>
    <w:rPr>
      <w:rFonts w:ascii="ISOCPEUR" w:hAnsi="ISOCPEUR" w:cs="Arial"/>
      <w:i/>
      <w:sz w:val="24"/>
      <w:szCs w:val="24"/>
    </w:rPr>
  </w:style>
  <w:style w:type="paragraph" w:customStyle="1" w:styleId="Twordlitlistlistov">
    <w:name w:val="Tword_lit_list_listov"/>
    <w:basedOn w:val="a6"/>
    <w:rsid w:val="002C1748"/>
    <w:pPr>
      <w:widowControl w:val="0"/>
      <w:adjustRightInd w:val="0"/>
      <w:spacing w:before="0" w:after="0"/>
      <w:ind w:left="0" w:right="0" w:firstLine="0"/>
      <w:jc w:val="center"/>
      <w:textAlignment w:val="baseline"/>
    </w:pPr>
    <w:rPr>
      <w:rFonts w:ascii="ISOCPEUR" w:hAnsi="ISOCPEUR" w:cs="Arial"/>
      <w:i/>
      <w:sz w:val="22"/>
      <w:szCs w:val="18"/>
    </w:rPr>
  </w:style>
  <w:style w:type="paragraph" w:customStyle="1" w:styleId="Twordlitera">
    <w:name w:val="Tword_litera"/>
    <w:basedOn w:val="Twordlitlistlistov"/>
    <w:rsid w:val="002C1748"/>
    <w:rPr>
      <w:sz w:val="18"/>
    </w:rPr>
  </w:style>
  <w:style w:type="paragraph" w:customStyle="1" w:styleId="Twordnaim">
    <w:name w:val="Tword_naim"/>
    <w:basedOn w:val="a6"/>
    <w:rsid w:val="002C1748"/>
    <w:pPr>
      <w:spacing w:before="0" w:after="0"/>
      <w:ind w:left="0" w:right="0" w:firstLine="0"/>
      <w:jc w:val="center"/>
    </w:pPr>
    <w:rPr>
      <w:rFonts w:ascii="ISOCPEUR" w:hAnsi="ISOCPEUR" w:cs="Arial"/>
      <w:i/>
      <w:sz w:val="28"/>
      <w:szCs w:val="28"/>
    </w:rPr>
  </w:style>
  <w:style w:type="paragraph" w:customStyle="1" w:styleId="Twordaddfieldheads">
    <w:name w:val="Tword_add_field_heads"/>
    <w:basedOn w:val="a6"/>
    <w:rsid w:val="002C1748"/>
    <w:pPr>
      <w:widowControl w:val="0"/>
      <w:adjustRightInd w:val="0"/>
      <w:spacing w:before="0" w:after="0"/>
      <w:ind w:left="0" w:right="0" w:firstLine="0"/>
      <w:jc w:val="center"/>
      <w:textAlignment w:val="baseline"/>
    </w:pPr>
    <w:rPr>
      <w:rFonts w:ascii="ISOCPEUR" w:hAnsi="ISOCPEUR" w:cs="Arial"/>
      <w:i/>
      <w:sz w:val="22"/>
      <w:szCs w:val="20"/>
    </w:rPr>
  </w:style>
  <w:style w:type="paragraph" w:customStyle="1" w:styleId="Twordtdoc">
    <w:name w:val="Tword_tdoc"/>
    <w:basedOn w:val="a6"/>
    <w:rsid w:val="002C1748"/>
    <w:pPr>
      <w:spacing w:before="0" w:after="0"/>
      <w:ind w:left="0" w:right="0" w:firstLine="0"/>
      <w:jc w:val="center"/>
    </w:pPr>
    <w:rPr>
      <w:rFonts w:ascii="ISOCPEUR" w:hAnsi="ISOCPEUR" w:cs="Arial"/>
      <w:i/>
      <w:sz w:val="20"/>
      <w:szCs w:val="20"/>
      <w:lang w:val="en-US"/>
    </w:rPr>
  </w:style>
  <w:style w:type="character" w:customStyle="1" w:styleId="TwordcopyformatChar">
    <w:name w:val="Tword_copy_format Char"/>
    <w:link w:val="Twordcopyformat"/>
    <w:rsid w:val="002C1748"/>
    <w:rPr>
      <w:rFonts w:ascii="ISOCPEUR" w:hAnsi="ISOCPEUR" w:cs="Arial"/>
      <w:i/>
    </w:rPr>
  </w:style>
  <w:style w:type="paragraph" w:customStyle="1" w:styleId="Twordcopyformat">
    <w:name w:val="Tword_copy_format"/>
    <w:basedOn w:val="a6"/>
    <w:link w:val="TwordcopyformatChar"/>
    <w:rsid w:val="002C1748"/>
    <w:pPr>
      <w:spacing w:before="0" w:after="0"/>
      <w:ind w:left="0" w:right="0" w:firstLine="0"/>
      <w:jc w:val="center"/>
    </w:pPr>
    <w:rPr>
      <w:rFonts w:ascii="ISOCPEUR" w:hAnsi="ISOCPEUR"/>
      <w:i/>
      <w:sz w:val="20"/>
      <w:szCs w:val="20"/>
    </w:rPr>
  </w:style>
  <w:style w:type="paragraph" w:styleId="affffff3">
    <w:name w:val="TOC Heading"/>
    <w:basedOn w:val="1"/>
    <w:next w:val="a6"/>
    <w:uiPriority w:val="39"/>
    <w:semiHidden/>
    <w:unhideWhenUsed/>
    <w:qFormat/>
    <w:rsid w:val="00A71E0A"/>
    <w:pPr>
      <w:keepLines/>
      <w:numPr>
        <w:numId w:val="0"/>
      </w:numPr>
      <w:spacing w:before="480" w:after="0" w:line="276" w:lineRule="auto"/>
      <w:ind w:right="0"/>
      <w:outlineLvl w:val="9"/>
    </w:pPr>
    <w:rPr>
      <w:rFonts w:ascii="Cambria" w:hAnsi="Cambria"/>
      <w:caps w:val="0"/>
      <w:color w:val="365F91"/>
      <w:kern w:val="0"/>
      <w:sz w:val="28"/>
      <w:szCs w:val="28"/>
      <w:lang w:eastAsia="en-US"/>
    </w:rPr>
  </w:style>
  <w:style w:type="paragraph" w:styleId="affffff4">
    <w:name w:val="List Paragraph"/>
    <w:basedOn w:val="a6"/>
    <w:uiPriority w:val="34"/>
    <w:rsid w:val="002153B3"/>
    <w:pPr>
      <w:spacing w:before="0" w:after="200" w:line="276" w:lineRule="auto"/>
      <w:ind w:left="720" w:right="0" w:firstLine="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affffff5">
    <w:name w:val="Заголовок_рисунков"/>
    <w:basedOn w:val="afff5"/>
    <w:link w:val="affffff6"/>
    <w:qFormat/>
    <w:rsid w:val="000C2408"/>
    <w:pPr>
      <w:keepNext w:val="0"/>
    </w:pPr>
  </w:style>
  <w:style w:type="paragraph" w:customStyle="1" w:styleId="affffff7">
    <w:name w:val="Заголовок Приложения"/>
    <w:basedOn w:val="af1"/>
    <w:link w:val="affffff8"/>
    <w:rsid w:val="003879BC"/>
    <w:rPr>
      <w:b/>
      <w:sz w:val="28"/>
    </w:rPr>
  </w:style>
  <w:style w:type="character" w:customStyle="1" w:styleId="affffff6">
    <w:name w:val="Заголовок_рисунков Знак"/>
    <w:link w:val="affffff5"/>
    <w:rsid w:val="000C2408"/>
    <w:rPr>
      <w:rFonts w:ascii="Arial" w:hAnsi="Arial" w:cs="Arial"/>
      <w:b/>
      <w:sz w:val="22"/>
      <w:szCs w:val="22"/>
    </w:rPr>
  </w:style>
  <w:style w:type="paragraph" w:customStyle="1" w:styleId="affffff9">
    <w:name w:val="заголовок прил"/>
    <w:basedOn w:val="affffff7"/>
    <w:link w:val="affffffa"/>
    <w:rsid w:val="003879BC"/>
  </w:style>
  <w:style w:type="paragraph" w:customStyle="1" w:styleId="1f7">
    <w:name w:val="Приложения 1"/>
    <w:basedOn w:val="affffff9"/>
    <w:link w:val="1f8"/>
    <w:rsid w:val="009B2F46"/>
  </w:style>
  <w:style w:type="paragraph" w:styleId="affffffb">
    <w:name w:val="Intense Quote"/>
    <w:basedOn w:val="a6"/>
    <w:next w:val="a6"/>
    <w:link w:val="affffffc"/>
    <w:uiPriority w:val="30"/>
    <w:rsid w:val="0055387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2">
    <w:name w:val="Название Знак"/>
    <w:aliases w:val="Заголовок Знак"/>
    <w:link w:val="af1"/>
    <w:rsid w:val="009B2F46"/>
    <w:rPr>
      <w:sz w:val="30"/>
      <w:lang w:eastAsia="en-US"/>
    </w:rPr>
  </w:style>
  <w:style w:type="character" w:customStyle="1" w:styleId="affffff8">
    <w:name w:val="Заголовок Приложения Знак"/>
    <w:link w:val="affffff7"/>
    <w:rsid w:val="009B2F46"/>
    <w:rPr>
      <w:b/>
      <w:sz w:val="28"/>
      <w:lang w:eastAsia="en-US"/>
    </w:rPr>
  </w:style>
  <w:style w:type="character" w:customStyle="1" w:styleId="affffffa">
    <w:name w:val="заголовок прил Знак"/>
    <w:link w:val="affffff9"/>
    <w:rsid w:val="009B2F46"/>
    <w:rPr>
      <w:b/>
      <w:sz w:val="28"/>
      <w:lang w:eastAsia="en-US"/>
    </w:rPr>
  </w:style>
  <w:style w:type="character" w:customStyle="1" w:styleId="1f8">
    <w:name w:val="Приложения 1 Знак"/>
    <w:link w:val="1f7"/>
    <w:rsid w:val="009B2F46"/>
    <w:rPr>
      <w:b/>
      <w:sz w:val="28"/>
      <w:lang w:eastAsia="en-US"/>
    </w:rPr>
  </w:style>
  <w:style w:type="character" w:customStyle="1" w:styleId="affffffc">
    <w:name w:val="Выделенная цитата Знак"/>
    <w:link w:val="affffffb"/>
    <w:uiPriority w:val="30"/>
    <w:rsid w:val="0055387D"/>
    <w:rPr>
      <w:rFonts w:ascii="Arial" w:hAnsi="Arial"/>
      <w:b/>
      <w:bCs/>
      <w:i/>
      <w:iCs/>
      <w:color w:val="4F81BD"/>
      <w:sz w:val="24"/>
      <w:szCs w:val="24"/>
    </w:rPr>
  </w:style>
  <w:style w:type="paragraph" w:customStyle="1" w:styleId="113">
    <w:name w:val="Стиль название таблицы + 11 пт"/>
    <w:basedOn w:val="affd"/>
    <w:qFormat/>
    <w:rsid w:val="0055387D"/>
    <w:rPr>
      <w:sz w:val="22"/>
    </w:rPr>
  </w:style>
  <w:style w:type="character" w:styleId="affffffd">
    <w:name w:val="Intense Emphasis"/>
    <w:uiPriority w:val="21"/>
    <w:rsid w:val="0055387D"/>
    <w:rPr>
      <w:b/>
      <w:bCs/>
      <w:i/>
      <w:iCs/>
      <w:color w:val="4F81BD"/>
    </w:rPr>
  </w:style>
  <w:style w:type="paragraph" w:styleId="affffffe">
    <w:name w:val="No Spacing"/>
    <w:uiPriority w:val="1"/>
    <w:rsid w:val="0055387D"/>
    <w:pPr>
      <w:ind w:left="-113" w:right="-113" w:firstLine="142"/>
      <w:jc w:val="both"/>
    </w:pPr>
    <w:rPr>
      <w:rFonts w:ascii="Arial" w:hAnsi="Arial"/>
      <w:sz w:val="24"/>
      <w:szCs w:val="24"/>
    </w:rPr>
  </w:style>
  <w:style w:type="character" w:styleId="afffffff">
    <w:name w:val="Intense Reference"/>
    <w:uiPriority w:val="32"/>
    <w:rsid w:val="0055387D"/>
    <w:rPr>
      <w:b/>
      <w:bCs/>
      <w:smallCaps/>
      <w:color w:val="C0504D"/>
      <w:spacing w:val="5"/>
      <w:u w:val="single"/>
    </w:rPr>
  </w:style>
  <w:style w:type="character" w:styleId="afffffff0">
    <w:name w:val="Subtle Reference"/>
    <w:uiPriority w:val="31"/>
    <w:rsid w:val="0055387D"/>
    <w:rPr>
      <w:smallCaps/>
      <w:color w:val="C0504D"/>
      <w:u w:val="single"/>
    </w:rPr>
  </w:style>
  <w:style w:type="character" w:styleId="afffffff1">
    <w:name w:val="Subtle Emphasis"/>
    <w:uiPriority w:val="19"/>
    <w:rsid w:val="0055387D"/>
    <w:rPr>
      <w:i/>
      <w:iCs/>
      <w:color w:val="808080"/>
    </w:rPr>
  </w:style>
  <w:style w:type="character" w:styleId="afffffff2">
    <w:name w:val="Emphasis"/>
    <w:uiPriority w:val="20"/>
    <w:rsid w:val="0055387D"/>
    <w:rPr>
      <w:i/>
      <w:iCs/>
    </w:rPr>
  </w:style>
  <w:style w:type="character" w:styleId="afffffff3">
    <w:name w:val="Book Title"/>
    <w:uiPriority w:val="33"/>
    <w:rsid w:val="0055387D"/>
    <w:rPr>
      <w:b/>
      <w:bCs/>
      <w:smallCaps/>
      <w:spacing w:val="5"/>
    </w:rPr>
  </w:style>
  <w:style w:type="paragraph" w:styleId="2f1">
    <w:name w:val="Quote"/>
    <w:basedOn w:val="a6"/>
    <w:next w:val="a6"/>
    <w:link w:val="2f2"/>
    <w:uiPriority w:val="29"/>
    <w:rsid w:val="0055387D"/>
    <w:rPr>
      <w:i/>
      <w:iCs/>
      <w:color w:val="000000"/>
    </w:rPr>
  </w:style>
  <w:style w:type="character" w:customStyle="1" w:styleId="2f2">
    <w:name w:val="Цитата 2 Знак"/>
    <w:link w:val="2f1"/>
    <w:uiPriority w:val="29"/>
    <w:rsid w:val="0055387D"/>
    <w:rPr>
      <w:rFonts w:ascii="Arial" w:hAnsi="Arial"/>
      <w:i/>
      <w:iCs/>
      <w:color w:val="000000"/>
      <w:sz w:val="24"/>
      <w:szCs w:val="24"/>
    </w:rPr>
  </w:style>
  <w:style w:type="paragraph" w:customStyle="1" w:styleId="Default">
    <w:name w:val="Default"/>
    <w:rsid w:val="000E312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ListParagraph1">
    <w:name w:val="List Paragraph1"/>
    <w:basedOn w:val="a6"/>
    <w:rsid w:val="004F33A0"/>
    <w:pPr>
      <w:spacing w:before="0" w:after="0"/>
      <w:ind w:left="720" w:right="0" w:hanging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rsid w:val="00F62A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FORMATTEXT">
    <w:name w:val=".FORMATTEXT"/>
    <w:rsid w:val="00F62A65"/>
    <w:pPr>
      <w:widowControl w:val="0"/>
      <w:autoSpaceDE w:val="0"/>
      <w:autoSpaceDN w:val="0"/>
      <w:adjustRightInd w:val="0"/>
    </w:pPr>
    <w:rPr>
      <w:rFonts w:eastAsia="Calibri"/>
      <w:sz w:val="24"/>
      <w:szCs w:val="24"/>
    </w:rPr>
  </w:style>
  <w:style w:type="paragraph" w:customStyle="1" w:styleId="Style6">
    <w:name w:val="Style6"/>
    <w:basedOn w:val="a6"/>
    <w:uiPriority w:val="99"/>
    <w:rsid w:val="003754FA"/>
    <w:pPr>
      <w:widowControl w:val="0"/>
      <w:autoSpaceDE w:val="0"/>
      <w:autoSpaceDN w:val="0"/>
      <w:adjustRightInd w:val="0"/>
      <w:spacing w:before="0" w:after="0"/>
      <w:ind w:left="0" w:right="0" w:firstLine="0"/>
      <w:jc w:val="left"/>
    </w:pPr>
    <w:rPr>
      <w:rFonts w:ascii="Times New Roman" w:hAnsi="Times New Roman"/>
    </w:rPr>
  </w:style>
  <w:style w:type="character" w:customStyle="1" w:styleId="af9">
    <w:name w:val="Схема документа Знак"/>
    <w:link w:val="af8"/>
    <w:uiPriority w:val="99"/>
    <w:semiHidden/>
    <w:rsid w:val="003754FA"/>
    <w:rPr>
      <w:rFonts w:ascii="Tahoma" w:hAnsi="Tahoma" w:cs="Tahoma"/>
      <w:shd w:val="clear" w:color="auto" w:fill="000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9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5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53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image" Target="media/image5.jpeg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image" Target="media/image4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livanova\Desktop\shablon_text%20&#1053;&#1054;&#1042;&#1067;&#1049;%2017.03.15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9F3151-21FA-4493-886F-C57E6EF62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shablon_text НОВЫЙ 17.03.15</Template>
  <TotalTime>464</TotalTime>
  <Pages>24</Pages>
  <Words>3898</Words>
  <Characters>22225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26071</CharactersWithSpaces>
  <SharedDoc>false</SharedDoc>
  <HLinks>
    <vt:vector size="18" baseType="variant">
      <vt:variant>
        <vt:i4>5439512</vt:i4>
      </vt:variant>
      <vt:variant>
        <vt:i4>147</vt:i4>
      </vt:variant>
      <vt:variant>
        <vt:i4>0</vt:i4>
      </vt:variant>
      <vt:variant>
        <vt:i4>5</vt:i4>
      </vt:variant>
      <vt:variant>
        <vt:lpwstr>normacs://normacs.ru/ujh8</vt:lpwstr>
      </vt:variant>
      <vt:variant>
        <vt:lpwstr/>
      </vt:variant>
      <vt:variant>
        <vt:i4>720967</vt:i4>
      </vt:variant>
      <vt:variant>
        <vt:i4>144</vt:i4>
      </vt:variant>
      <vt:variant>
        <vt:i4>0</vt:i4>
      </vt:variant>
      <vt:variant>
        <vt:i4>5</vt:i4>
      </vt:variant>
      <vt:variant>
        <vt:lpwstr>normacs://normacs.ru/15tg</vt:lpwstr>
      </vt:variant>
      <vt:variant>
        <vt:lpwstr/>
      </vt:variant>
      <vt:variant>
        <vt:i4>3080290</vt:i4>
      </vt:variant>
      <vt:variant>
        <vt:i4>141</vt:i4>
      </vt:variant>
      <vt:variant>
        <vt:i4>0</vt:i4>
      </vt:variant>
      <vt:variant>
        <vt:i4>5</vt:i4>
      </vt:variant>
      <vt:variant>
        <vt:lpwstr>normacs://normacs.ru/9K5?dob=41365,000023&amp;dol=41409,442593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Анна С. Коваленко</dc:creator>
  <cp:keywords/>
  <dc:description/>
  <cp:lastModifiedBy>User1</cp:lastModifiedBy>
  <cp:revision>41</cp:revision>
  <cp:lastPrinted>2016-09-30T05:43:00Z</cp:lastPrinted>
  <dcterms:created xsi:type="dcterms:W3CDTF">2016-07-12T04:06:00Z</dcterms:created>
  <dcterms:modified xsi:type="dcterms:W3CDTF">2016-09-30T05:44:00Z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нвномер">
    <vt:lpwstr>1267</vt:lpwstr>
  </property>
</Properties>
</file>